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A762D" w14:textId="77777777" w:rsidR="00C30B22" w:rsidRDefault="00C30B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10FC250A" wp14:editId="3425BB1D">
            <wp:extent cx="1371596" cy="688340"/>
            <wp:effectExtent l="0" t="0" r="635" b="0"/>
            <wp:docPr id="1" name="Picture 1" descr="Macintosh HD:Users:billarman:Desktop:Harvest_es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llarman:Desktop:Harvest_esi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96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4536C" w14:textId="77777777" w:rsidR="00C30B22" w:rsidRDefault="00C30B22">
      <w:pPr>
        <w:rPr>
          <w:sz w:val="28"/>
          <w:szCs w:val="28"/>
        </w:rPr>
      </w:pPr>
    </w:p>
    <w:p w14:paraId="02D11D1F" w14:textId="77777777" w:rsidR="00103B11" w:rsidRPr="003E7CCA" w:rsidRDefault="00C30B22">
      <w:pPr>
        <w:rPr>
          <w:sz w:val="28"/>
          <w:szCs w:val="28"/>
        </w:rPr>
      </w:pPr>
      <w:r>
        <w:rPr>
          <w:sz w:val="28"/>
          <w:szCs w:val="28"/>
        </w:rPr>
        <w:t xml:space="preserve">Building a </w:t>
      </w:r>
      <w:r w:rsidR="00103B11" w:rsidRPr="003E7CCA">
        <w:rPr>
          <w:sz w:val="28"/>
          <w:szCs w:val="28"/>
        </w:rPr>
        <w:t>Bonus Program Outline</w:t>
      </w:r>
    </w:p>
    <w:p w14:paraId="2B56DB4C" w14:textId="77777777" w:rsidR="003E7CCA" w:rsidRDefault="003E7CCA">
      <w:pPr>
        <w:rPr>
          <w:sz w:val="32"/>
          <w:szCs w:val="32"/>
        </w:rPr>
      </w:pPr>
    </w:p>
    <w:p w14:paraId="3E27AC75" w14:textId="77777777" w:rsidR="0059326D" w:rsidRPr="00C30B22" w:rsidRDefault="003E7CCA">
      <w:pPr>
        <w:rPr>
          <w:b/>
          <w:sz w:val="18"/>
          <w:szCs w:val="18"/>
        </w:rPr>
      </w:pPr>
      <w:r w:rsidRPr="00C30B22">
        <w:rPr>
          <w:b/>
          <w:sz w:val="18"/>
          <w:szCs w:val="18"/>
        </w:rPr>
        <w:t xml:space="preserve">Step One: Establish </w:t>
      </w:r>
      <w:r w:rsidR="0059326D" w:rsidRPr="00C30B22">
        <w:rPr>
          <w:b/>
          <w:sz w:val="18"/>
          <w:szCs w:val="18"/>
        </w:rPr>
        <w:t xml:space="preserve">the behaviors and results </w:t>
      </w:r>
      <w:r w:rsidRPr="00C30B22">
        <w:rPr>
          <w:b/>
          <w:sz w:val="18"/>
          <w:szCs w:val="18"/>
        </w:rPr>
        <w:t>you want to reward</w:t>
      </w:r>
    </w:p>
    <w:p w14:paraId="130FD7AD" w14:textId="77777777" w:rsidR="003E7CCA" w:rsidRPr="00C30B22" w:rsidRDefault="003E7CCA">
      <w:pPr>
        <w:rPr>
          <w:b/>
          <w:sz w:val="18"/>
          <w:szCs w:val="18"/>
        </w:rPr>
      </w:pPr>
    </w:p>
    <w:p w14:paraId="61D1D326" w14:textId="77777777" w:rsidR="003E7CCA" w:rsidRPr="00C30B22" w:rsidRDefault="003E7CCA">
      <w:pPr>
        <w:rPr>
          <w:sz w:val="18"/>
          <w:szCs w:val="18"/>
        </w:rPr>
      </w:pPr>
      <w:r w:rsidRPr="00C30B22">
        <w:rPr>
          <w:sz w:val="18"/>
          <w:szCs w:val="18"/>
        </w:rPr>
        <w:t>Examples</w:t>
      </w:r>
      <w:r w:rsidR="00C30B22" w:rsidRPr="00C30B22">
        <w:rPr>
          <w:sz w:val="18"/>
          <w:szCs w:val="18"/>
        </w:rPr>
        <w:t xml:space="preserve"> </w:t>
      </w:r>
      <w:proofErr w:type="gramStart"/>
      <w:r w:rsidR="00C30B22" w:rsidRPr="00C30B22">
        <w:rPr>
          <w:sz w:val="18"/>
          <w:szCs w:val="18"/>
        </w:rPr>
        <w:t>Team Work</w:t>
      </w:r>
      <w:proofErr w:type="gramEnd"/>
      <w:r w:rsidR="00C30B22" w:rsidRPr="00C30B22">
        <w:rPr>
          <w:sz w:val="18"/>
          <w:szCs w:val="18"/>
        </w:rPr>
        <w:t xml:space="preserve"> or Individual Efforts with </w:t>
      </w:r>
      <w:r w:rsidRPr="00C30B22">
        <w:rPr>
          <w:sz w:val="18"/>
          <w:szCs w:val="18"/>
        </w:rPr>
        <w:t>Growth – Profit –</w:t>
      </w:r>
      <w:r w:rsidR="00C30B22" w:rsidRPr="00C30B22">
        <w:rPr>
          <w:sz w:val="18"/>
          <w:szCs w:val="18"/>
        </w:rPr>
        <w:t xml:space="preserve"> Safety – Customer Retention </w:t>
      </w:r>
    </w:p>
    <w:p w14:paraId="499E47B3" w14:textId="77777777" w:rsidR="003E7CCA" w:rsidRPr="00C30B22" w:rsidRDefault="003E7CCA">
      <w:pPr>
        <w:rPr>
          <w:sz w:val="18"/>
          <w:szCs w:val="18"/>
        </w:rPr>
      </w:pPr>
    </w:p>
    <w:p w14:paraId="58317146" w14:textId="77777777" w:rsidR="004B67B2" w:rsidRPr="00C30B22" w:rsidRDefault="003E7CCA">
      <w:pPr>
        <w:rPr>
          <w:sz w:val="18"/>
          <w:szCs w:val="18"/>
        </w:rPr>
      </w:pPr>
      <w:r w:rsidRPr="00C30B22">
        <w:rPr>
          <w:sz w:val="18"/>
          <w:szCs w:val="18"/>
        </w:rPr>
        <w:t>Note: I</w:t>
      </w:r>
      <w:r w:rsidR="004B67B2" w:rsidRPr="00C30B22">
        <w:rPr>
          <w:sz w:val="18"/>
          <w:szCs w:val="18"/>
        </w:rPr>
        <w:t>t will take 10%-20% of Base Pay t</w:t>
      </w:r>
      <w:r w:rsidRPr="00C30B22">
        <w:rPr>
          <w:sz w:val="18"/>
          <w:szCs w:val="18"/>
        </w:rPr>
        <w:t xml:space="preserve">o </w:t>
      </w:r>
      <w:r w:rsidR="004B67B2" w:rsidRPr="00C30B22">
        <w:rPr>
          <w:sz w:val="18"/>
          <w:szCs w:val="18"/>
        </w:rPr>
        <w:t xml:space="preserve">help drive the needed motivation to achieve the desired goals </w:t>
      </w:r>
    </w:p>
    <w:p w14:paraId="7BD35CB3" w14:textId="77777777" w:rsidR="004B67B2" w:rsidRPr="00C30B22" w:rsidRDefault="004B67B2">
      <w:pPr>
        <w:rPr>
          <w:sz w:val="18"/>
          <w:szCs w:val="18"/>
        </w:rPr>
      </w:pPr>
    </w:p>
    <w:p w14:paraId="769829CC" w14:textId="77777777" w:rsidR="003E7CCA" w:rsidRPr="00C30B22" w:rsidRDefault="004B67B2">
      <w:pPr>
        <w:rPr>
          <w:sz w:val="18"/>
          <w:szCs w:val="18"/>
        </w:rPr>
      </w:pPr>
      <w:r w:rsidRPr="00C30B22">
        <w:rPr>
          <w:sz w:val="18"/>
          <w:szCs w:val="18"/>
        </w:rPr>
        <w:t>This range could be lower or higher depending on the position</w:t>
      </w:r>
      <w:r w:rsidR="00C30B22" w:rsidRPr="00C30B22">
        <w:rPr>
          <w:sz w:val="18"/>
          <w:szCs w:val="18"/>
        </w:rPr>
        <w:t xml:space="preserve">: Gardener to Top Management  </w:t>
      </w:r>
      <w:r w:rsidR="003E7CCA" w:rsidRPr="00C30B22">
        <w:rPr>
          <w:sz w:val="18"/>
          <w:szCs w:val="18"/>
        </w:rPr>
        <w:t xml:space="preserve"> </w:t>
      </w:r>
    </w:p>
    <w:p w14:paraId="4688712B" w14:textId="77777777" w:rsidR="0059326D" w:rsidRPr="00C30B22" w:rsidRDefault="0059326D">
      <w:pPr>
        <w:rPr>
          <w:b/>
          <w:sz w:val="18"/>
          <w:szCs w:val="18"/>
        </w:rPr>
      </w:pPr>
    </w:p>
    <w:p w14:paraId="7B6A5469" w14:textId="77777777" w:rsidR="00103B11" w:rsidRPr="00C30B22" w:rsidRDefault="0059326D">
      <w:pPr>
        <w:rPr>
          <w:b/>
          <w:sz w:val="18"/>
          <w:szCs w:val="18"/>
        </w:rPr>
      </w:pPr>
      <w:r w:rsidRPr="00C30B22">
        <w:rPr>
          <w:b/>
          <w:sz w:val="18"/>
          <w:szCs w:val="18"/>
        </w:rPr>
        <w:t xml:space="preserve">Step </w:t>
      </w:r>
      <w:r w:rsidR="003E7CCA" w:rsidRPr="00C30B22">
        <w:rPr>
          <w:b/>
          <w:sz w:val="18"/>
          <w:szCs w:val="18"/>
        </w:rPr>
        <w:t>Two</w:t>
      </w:r>
      <w:r w:rsidRPr="00C30B22">
        <w:rPr>
          <w:b/>
          <w:sz w:val="18"/>
          <w:szCs w:val="18"/>
        </w:rPr>
        <w:t>:</w:t>
      </w:r>
      <w:r w:rsidR="00103B11" w:rsidRPr="00C30B22">
        <w:rPr>
          <w:b/>
          <w:sz w:val="18"/>
          <w:szCs w:val="18"/>
        </w:rPr>
        <w:t xml:space="preserve"> Determine the pool source</w:t>
      </w:r>
    </w:p>
    <w:p w14:paraId="39353F86" w14:textId="77777777" w:rsidR="00103B11" w:rsidRPr="00C30B22" w:rsidRDefault="00103B11">
      <w:pPr>
        <w:rPr>
          <w:sz w:val="18"/>
          <w:szCs w:val="18"/>
        </w:rPr>
      </w:pPr>
    </w:p>
    <w:p w14:paraId="4AD2C96D" w14:textId="77777777" w:rsidR="00103B11" w:rsidRPr="00C30B22" w:rsidRDefault="00103B11">
      <w:pPr>
        <w:rPr>
          <w:sz w:val="18"/>
          <w:szCs w:val="18"/>
        </w:rPr>
      </w:pPr>
      <w:r w:rsidRPr="00C30B22">
        <w:rPr>
          <w:sz w:val="18"/>
          <w:szCs w:val="18"/>
        </w:rPr>
        <w:t xml:space="preserve">Either from Revenue – Gross Margin/Profit – Net Profit </w:t>
      </w:r>
    </w:p>
    <w:p w14:paraId="13863AF5" w14:textId="77777777" w:rsidR="00D638D1" w:rsidRPr="00C30B22" w:rsidRDefault="00D638D1">
      <w:pPr>
        <w:rPr>
          <w:sz w:val="18"/>
          <w:szCs w:val="18"/>
        </w:rPr>
      </w:pPr>
    </w:p>
    <w:p w14:paraId="1F90931C" w14:textId="77777777" w:rsidR="00D638D1" w:rsidRPr="00C30B22" w:rsidRDefault="003E7CCA">
      <w:pPr>
        <w:rPr>
          <w:b/>
          <w:sz w:val="18"/>
          <w:szCs w:val="18"/>
        </w:rPr>
      </w:pPr>
      <w:r w:rsidRPr="00C30B22">
        <w:rPr>
          <w:b/>
          <w:sz w:val="18"/>
          <w:szCs w:val="18"/>
        </w:rPr>
        <w:t>Step Three</w:t>
      </w:r>
      <w:r w:rsidR="00D638D1" w:rsidRPr="00C30B22">
        <w:rPr>
          <w:b/>
          <w:sz w:val="18"/>
          <w:szCs w:val="18"/>
        </w:rPr>
        <w:t>: Determine % from one of the sources to be used</w:t>
      </w:r>
    </w:p>
    <w:p w14:paraId="0868654E" w14:textId="77777777" w:rsidR="00D638D1" w:rsidRPr="00C30B22" w:rsidRDefault="00D638D1">
      <w:pPr>
        <w:rPr>
          <w:b/>
          <w:sz w:val="18"/>
          <w:szCs w:val="18"/>
        </w:rPr>
      </w:pPr>
    </w:p>
    <w:p w14:paraId="2803036E" w14:textId="77777777" w:rsidR="0059326D" w:rsidRPr="00C30B22" w:rsidRDefault="00D638D1" w:rsidP="003E7CC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30B22">
        <w:rPr>
          <w:sz w:val="18"/>
          <w:szCs w:val="18"/>
        </w:rPr>
        <w:t>Typical starting ranges:</w:t>
      </w:r>
      <w:r w:rsidR="003E7CCA" w:rsidRPr="00C30B22">
        <w:rPr>
          <w:sz w:val="18"/>
          <w:szCs w:val="18"/>
        </w:rPr>
        <w:t xml:space="preserve"> 8%-12% Revenue, 2.5%- 5% Gross Margin, 10%-15% </w:t>
      </w:r>
      <w:r w:rsidRPr="00C30B22">
        <w:rPr>
          <w:sz w:val="18"/>
          <w:szCs w:val="18"/>
        </w:rPr>
        <w:t>Net Profit</w:t>
      </w:r>
    </w:p>
    <w:p w14:paraId="16A75F3E" w14:textId="77777777" w:rsidR="0059326D" w:rsidRPr="00C30B22" w:rsidRDefault="0059326D" w:rsidP="003E7CC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30B22">
        <w:rPr>
          <w:sz w:val="18"/>
          <w:szCs w:val="18"/>
        </w:rPr>
        <w:t xml:space="preserve">Note: Start with a 10% of Net Profit as a base then move from there. </w:t>
      </w:r>
    </w:p>
    <w:p w14:paraId="2DFD7D8E" w14:textId="77777777" w:rsidR="0059326D" w:rsidRPr="00C30B22" w:rsidRDefault="0059326D" w:rsidP="003E7CC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30B22">
        <w:rPr>
          <w:sz w:val="18"/>
          <w:szCs w:val="18"/>
        </w:rPr>
        <w:t xml:space="preserve">Remember: You can always go up on these but going down can and will cause severe angst  </w:t>
      </w:r>
    </w:p>
    <w:p w14:paraId="70C6749E" w14:textId="77777777" w:rsidR="00103B11" w:rsidRPr="00C30B22" w:rsidRDefault="00103B11">
      <w:pPr>
        <w:rPr>
          <w:sz w:val="18"/>
          <w:szCs w:val="18"/>
        </w:rPr>
      </w:pPr>
    </w:p>
    <w:p w14:paraId="0874CEE8" w14:textId="77777777" w:rsidR="00103B11" w:rsidRPr="00C30B22" w:rsidRDefault="003E7CCA">
      <w:pPr>
        <w:rPr>
          <w:b/>
          <w:sz w:val="18"/>
          <w:szCs w:val="18"/>
        </w:rPr>
      </w:pPr>
      <w:r w:rsidRPr="00C30B22">
        <w:rPr>
          <w:b/>
          <w:sz w:val="18"/>
          <w:szCs w:val="18"/>
        </w:rPr>
        <w:t>Step Four</w:t>
      </w:r>
      <w:r w:rsidR="00103B11" w:rsidRPr="00C30B22">
        <w:rPr>
          <w:b/>
          <w:sz w:val="18"/>
          <w:szCs w:val="18"/>
        </w:rPr>
        <w:t>: Establish Company Safety Valves and Minimum Criteria</w:t>
      </w:r>
    </w:p>
    <w:p w14:paraId="0432575A" w14:textId="77777777" w:rsidR="00103B11" w:rsidRPr="00C30B22" w:rsidRDefault="00103B11">
      <w:pPr>
        <w:rPr>
          <w:sz w:val="18"/>
          <w:szCs w:val="18"/>
        </w:rPr>
      </w:pPr>
    </w:p>
    <w:p w14:paraId="1A4DCC99" w14:textId="77777777" w:rsidR="00103B11" w:rsidRPr="00C30B22" w:rsidRDefault="00103B11" w:rsidP="00103B1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30B22">
        <w:rPr>
          <w:sz w:val="18"/>
          <w:szCs w:val="18"/>
        </w:rPr>
        <w:t>Achieve a minimum Net Profit either as percentage or multiples of bonus dollars IE 3</w:t>
      </w:r>
      <w:r w:rsidR="00D638D1" w:rsidRPr="00C30B22">
        <w:rPr>
          <w:sz w:val="18"/>
          <w:szCs w:val="18"/>
        </w:rPr>
        <w:t>x</w:t>
      </w:r>
      <w:r w:rsidRPr="00C30B22">
        <w:rPr>
          <w:sz w:val="18"/>
          <w:szCs w:val="18"/>
        </w:rPr>
        <w:t xml:space="preserve">-4x </w:t>
      </w:r>
    </w:p>
    <w:p w14:paraId="35AEC633" w14:textId="77777777" w:rsidR="00103B11" w:rsidRPr="00C30B22" w:rsidRDefault="0059326D" w:rsidP="00103B1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30B22">
        <w:rPr>
          <w:sz w:val="18"/>
          <w:szCs w:val="18"/>
        </w:rPr>
        <w:t>Or a minimum GM</w:t>
      </w:r>
      <w:r w:rsidR="00103B11" w:rsidRPr="00C30B22">
        <w:rPr>
          <w:sz w:val="18"/>
          <w:szCs w:val="18"/>
        </w:rPr>
        <w:t xml:space="preserve"> % along with minimum growth levels as </w:t>
      </w:r>
      <w:r w:rsidRPr="00C30B22">
        <w:rPr>
          <w:sz w:val="18"/>
          <w:szCs w:val="18"/>
        </w:rPr>
        <w:t xml:space="preserve">a </w:t>
      </w:r>
      <w:r w:rsidR="00103B11" w:rsidRPr="00C30B22">
        <w:rPr>
          <w:sz w:val="18"/>
          <w:szCs w:val="18"/>
        </w:rPr>
        <w:t xml:space="preserve">percentage or </w:t>
      </w:r>
      <w:r w:rsidRPr="00C30B22">
        <w:rPr>
          <w:sz w:val="18"/>
          <w:szCs w:val="18"/>
        </w:rPr>
        <w:t xml:space="preserve">by </w:t>
      </w:r>
      <w:r w:rsidR="00103B11" w:rsidRPr="00C30B22">
        <w:rPr>
          <w:sz w:val="18"/>
          <w:szCs w:val="18"/>
        </w:rPr>
        <w:t xml:space="preserve">dollars </w:t>
      </w:r>
    </w:p>
    <w:p w14:paraId="0CF66A59" w14:textId="77777777" w:rsidR="00103B11" w:rsidRPr="00C30B22" w:rsidRDefault="00103B11" w:rsidP="003E7CC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30B22">
        <w:rPr>
          <w:sz w:val="18"/>
          <w:szCs w:val="18"/>
        </w:rPr>
        <w:t xml:space="preserve">If these are less than </w:t>
      </w:r>
      <w:proofErr w:type="gramStart"/>
      <w:r w:rsidRPr="00C30B22">
        <w:rPr>
          <w:sz w:val="18"/>
          <w:szCs w:val="18"/>
        </w:rPr>
        <w:t>needed</w:t>
      </w:r>
      <w:proofErr w:type="gramEnd"/>
      <w:r w:rsidR="00C30B22">
        <w:rPr>
          <w:sz w:val="18"/>
          <w:szCs w:val="18"/>
        </w:rPr>
        <w:t xml:space="preserve"> </w:t>
      </w:r>
      <w:r w:rsidRPr="00C30B22">
        <w:rPr>
          <w:sz w:val="18"/>
          <w:szCs w:val="18"/>
        </w:rPr>
        <w:t xml:space="preserve">then re calibrate / reduce bonus dollars proportionately </w:t>
      </w:r>
    </w:p>
    <w:p w14:paraId="645A874F" w14:textId="77777777" w:rsidR="00103B11" w:rsidRPr="00C30B22" w:rsidRDefault="00103B11" w:rsidP="003E7CC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30B22">
        <w:rPr>
          <w:sz w:val="18"/>
          <w:szCs w:val="18"/>
        </w:rPr>
        <w:t>Must be employed at the time of distribution</w:t>
      </w:r>
    </w:p>
    <w:p w14:paraId="0005DDA3" w14:textId="77777777" w:rsidR="00103B11" w:rsidRPr="00C30B22" w:rsidRDefault="00103B11" w:rsidP="003E7CC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30B22">
        <w:rPr>
          <w:sz w:val="18"/>
          <w:szCs w:val="18"/>
        </w:rPr>
        <w:t>Payout date or dates (usually after full P and L has been completed) 2 months after close of year</w:t>
      </w:r>
    </w:p>
    <w:p w14:paraId="7C1453F5" w14:textId="77777777" w:rsidR="00103B11" w:rsidRPr="00C30B22" w:rsidRDefault="00103B11" w:rsidP="003E7CC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30B22">
        <w:rPr>
          <w:sz w:val="18"/>
          <w:szCs w:val="18"/>
        </w:rPr>
        <w:t xml:space="preserve">Can be changed each year / modified </w:t>
      </w:r>
    </w:p>
    <w:p w14:paraId="32E5E27B" w14:textId="77777777" w:rsidR="00103B11" w:rsidRPr="00C30B22" w:rsidRDefault="00103B11" w:rsidP="00D638D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30B22">
        <w:rPr>
          <w:sz w:val="18"/>
          <w:szCs w:val="18"/>
        </w:rPr>
        <w:t>Add Accounts Receivable into equation with &gt; 90 days deducted from bo</w:t>
      </w:r>
      <w:r w:rsidR="003E7CCA" w:rsidRPr="00C30B22">
        <w:rPr>
          <w:sz w:val="18"/>
          <w:szCs w:val="18"/>
        </w:rPr>
        <w:t xml:space="preserve">nus pool as percentage of </w:t>
      </w:r>
      <w:r w:rsidR="00C30B22" w:rsidRPr="00C30B22">
        <w:rPr>
          <w:sz w:val="18"/>
          <w:szCs w:val="18"/>
        </w:rPr>
        <w:t>Net Profit</w:t>
      </w:r>
      <w:r w:rsidR="003E7CCA" w:rsidRPr="00C30B22">
        <w:rPr>
          <w:sz w:val="18"/>
          <w:szCs w:val="18"/>
        </w:rPr>
        <w:t xml:space="preserve"> </w:t>
      </w:r>
      <w:r w:rsidRPr="00C30B22">
        <w:rPr>
          <w:sz w:val="18"/>
          <w:szCs w:val="18"/>
        </w:rPr>
        <w:t>then use th</w:t>
      </w:r>
      <w:r w:rsidR="003E7CCA" w:rsidRPr="00C30B22">
        <w:rPr>
          <w:sz w:val="18"/>
          <w:szCs w:val="18"/>
        </w:rPr>
        <w:t>at percentage to subtract from Gross M</w:t>
      </w:r>
      <w:r w:rsidRPr="00C30B22">
        <w:rPr>
          <w:sz w:val="18"/>
          <w:szCs w:val="18"/>
        </w:rPr>
        <w:t xml:space="preserve">argin dollar bonus pool </w:t>
      </w:r>
    </w:p>
    <w:p w14:paraId="382E4F7E" w14:textId="77777777" w:rsidR="003E7CCA" w:rsidRPr="00C30B22" w:rsidRDefault="003E7CCA" w:rsidP="00D638D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30B22">
        <w:rPr>
          <w:sz w:val="18"/>
          <w:szCs w:val="18"/>
        </w:rPr>
        <w:t xml:space="preserve">Run several scenarios of your program to determine all or most possibilities to see if it works! </w:t>
      </w:r>
    </w:p>
    <w:p w14:paraId="63AC6133" w14:textId="77777777" w:rsidR="00103B11" w:rsidRPr="00C30B22" w:rsidRDefault="00103B11">
      <w:pPr>
        <w:rPr>
          <w:sz w:val="18"/>
          <w:szCs w:val="18"/>
        </w:rPr>
      </w:pPr>
    </w:p>
    <w:p w14:paraId="6719C5DB" w14:textId="77777777" w:rsidR="00D638D1" w:rsidRPr="00C30B22" w:rsidRDefault="00D638D1">
      <w:pPr>
        <w:rPr>
          <w:sz w:val="18"/>
          <w:szCs w:val="18"/>
        </w:rPr>
      </w:pPr>
      <w:r w:rsidRPr="00C30B22">
        <w:rPr>
          <w:sz w:val="18"/>
          <w:szCs w:val="18"/>
        </w:rPr>
        <w:t xml:space="preserve">Example: </w:t>
      </w:r>
      <w:r w:rsidR="0059326D" w:rsidRPr="00C30B22">
        <w:rPr>
          <w:sz w:val="18"/>
          <w:szCs w:val="18"/>
        </w:rPr>
        <w:t>AR $ over 90 days d</w:t>
      </w:r>
      <w:r w:rsidRPr="00C30B22">
        <w:rPr>
          <w:sz w:val="18"/>
          <w:szCs w:val="18"/>
        </w:rPr>
        <w:t>ivided by Net Profit</w:t>
      </w:r>
      <w:r w:rsidR="0059326D" w:rsidRPr="00C30B22">
        <w:rPr>
          <w:sz w:val="18"/>
          <w:szCs w:val="18"/>
        </w:rPr>
        <w:t xml:space="preserve"> $</w:t>
      </w:r>
      <w:r w:rsidRPr="00C30B22">
        <w:rPr>
          <w:sz w:val="18"/>
          <w:szCs w:val="18"/>
        </w:rPr>
        <w:t xml:space="preserve"> = ____%</w:t>
      </w:r>
    </w:p>
    <w:p w14:paraId="62C844B6" w14:textId="77777777" w:rsidR="00D638D1" w:rsidRPr="00C30B22" w:rsidRDefault="00D638D1">
      <w:pPr>
        <w:rPr>
          <w:sz w:val="18"/>
          <w:szCs w:val="18"/>
        </w:rPr>
      </w:pPr>
    </w:p>
    <w:p w14:paraId="3800F85F" w14:textId="77777777" w:rsidR="00D638D1" w:rsidRPr="00C30B22" w:rsidRDefault="0059326D">
      <w:pPr>
        <w:rPr>
          <w:sz w:val="18"/>
          <w:szCs w:val="18"/>
        </w:rPr>
      </w:pPr>
      <w:r w:rsidRPr="00C30B22">
        <w:rPr>
          <w:sz w:val="18"/>
          <w:szCs w:val="18"/>
        </w:rPr>
        <w:t xml:space="preserve">Take </w:t>
      </w:r>
      <w:r w:rsidR="00D638D1" w:rsidRPr="00C30B22">
        <w:rPr>
          <w:sz w:val="18"/>
          <w:szCs w:val="18"/>
        </w:rPr>
        <w:t xml:space="preserve">_____% X Gross Margin Dollars = </w:t>
      </w:r>
      <w:r w:rsidRPr="00C30B22">
        <w:rPr>
          <w:sz w:val="18"/>
          <w:szCs w:val="18"/>
        </w:rPr>
        <w:t xml:space="preserve">These </w:t>
      </w:r>
      <w:r w:rsidR="00D638D1" w:rsidRPr="00C30B22">
        <w:rPr>
          <w:sz w:val="18"/>
          <w:szCs w:val="18"/>
        </w:rPr>
        <w:t xml:space="preserve">$ </w:t>
      </w:r>
      <w:r w:rsidR="003E7CCA" w:rsidRPr="00C30B22">
        <w:rPr>
          <w:sz w:val="18"/>
          <w:szCs w:val="18"/>
        </w:rPr>
        <w:t xml:space="preserve">are then </w:t>
      </w:r>
      <w:r w:rsidR="00D638D1" w:rsidRPr="00C30B22">
        <w:rPr>
          <w:sz w:val="18"/>
          <w:szCs w:val="18"/>
        </w:rPr>
        <w:t xml:space="preserve">deducted from </w:t>
      </w:r>
      <w:r w:rsidR="003E7CCA" w:rsidRPr="00C30B22">
        <w:rPr>
          <w:sz w:val="18"/>
          <w:szCs w:val="18"/>
        </w:rPr>
        <w:t xml:space="preserve">the </w:t>
      </w:r>
      <w:r w:rsidR="00D638D1" w:rsidRPr="00C30B22">
        <w:rPr>
          <w:sz w:val="18"/>
          <w:szCs w:val="18"/>
        </w:rPr>
        <w:t xml:space="preserve">Gross Margin bonus pool </w:t>
      </w:r>
    </w:p>
    <w:p w14:paraId="184530D3" w14:textId="77777777" w:rsidR="00103B11" w:rsidRPr="00C30B22" w:rsidRDefault="00103B11">
      <w:pPr>
        <w:rPr>
          <w:b/>
          <w:sz w:val="18"/>
          <w:szCs w:val="18"/>
        </w:rPr>
      </w:pPr>
    </w:p>
    <w:p w14:paraId="316EE01A" w14:textId="77777777" w:rsidR="00103B11" w:rsidRPr="00C30B22" w:rsidRDefault="003E7CCA">
      <w:pPr>
        <w:rPr>
          <w:b/>
          <w:sz w:val="18"/>
          <w:szCs w:val="18"/>
        </w:rPr>
      </w:pPr>
      <w:r w:rsidRPr="00C30B22">
        <w:rPr>
          <w:b/>
          <w:sz w:val="18"/>
          <w:szCs w:val="18"/>
        </w:rPr>
        <w:t>Step Five</w:t>
      </w:r>
      <w:r w:rsidR="00D638D1" w:rsidRPr="00C30B22">
        <w:rPr>
          <w:b/>
          <w:sz w:val="18"/>
          <w:szCs w:val="18"/>
        </w:rPr>
        <w:t xml:space="preserve">: </w:t>
      </w:r>
      <w:r w:rsidR="00103B11" w:rsidRPr="00C30B22">
        <w:rPr>
          <w:b/>
          <w:sz w:val="18"/>
          <w:szCs w:val="18"/>
        </w:rPr>
        <w:t>Dete</w:t>
      </w:r>
      <w:r w:rsidR="00D638D1" w:rsidRPr="00C30B22">
        <w:rPr>
          <w:b/>
          <w:sz w:val="18"/>
          <w:szCs w:val="18"/>
        </w:rPr>
        <w:t>r</w:t>
      </w:r>
      <w:r w:rsidR="00103B11" w:rsidRPr="00C30B22">
        <w:rPr>
          <w:b/>
          <w:sz w:val="18"/>
          <w:szCs w:val="18"/>
        </w:rPr>
        <w:t xml:space="preserve">mine </w:t>
      </w:r>
      <w:r w:rsidR="00D638D1" w:rsidRPr="00C30B22">
        <w:rPr>
          <w:b/>
          <w:sz w:val="18"/>
          <w:szCs w:val="18"/>
        </w:rPr>
        <w:t>if this is by individual results</w:t>
      </w:r>
      <w:r w:rsidR="00103B11" w:rsidRPr="00C30B22">
        <w:rPr>
          <w:b/>
          <w:sz w:val="18"/>
          <w:szCs w:val="18"/>
        </w:rPr>
        <w:t xml:space="preserve"> or by team results </w:t>
      </w:r>
    </w:p>
    <w:p w14:paraId="059809EF" w14:textId="77777777" w:rsidR="00103B11" w:rsidRPr="00C30B22" w:rsidRDefault="00103B11">
      <w:pPr>
        <w:rPr>
          <w:b/>
          <w:sz w:val="18"/>
          <w:szCs w:val="18"/>
        </w:rPr>
      </w:pPr>
    </w:p>
    <w:p w14:paraId="34C1CA0D" w14:textId="77777777" w:rsidR="00103B11" w:rsidRPr="00C30B22" w:rsidRDefault="00103B11">
      <w:pPr>
        <w:rPr>
          <w:sz w:val="18"/>
          <w:szCs w:val="18"/>
        </w:rPr>
      </w:pPr>
      <w:r w:rsidRPr="00C30B22">
        <w:rPr>
          <w:sz w:val="18"/>
          <w:szCs w:val="18"/>
        </w:rPr>
        <w:t xml:space="preserve">For multiple branch </w:t>
      </w:r>
      <w:r w:rsidR="00D638D1" w:rsidRPr="00C30B22">
        <w:rPr>
          <w:sz w:val="18"/>
          <w:szCs w:val="18"/>
        </w:rPr>
        <w:t>companies determine if it’s by b</w:t>
      </w:r>
      <w:r w:rsidRPr="00C30B22">
        <w:rPr>
          <w:sz w:val="18"/>
          <w:szCs w:val="18"/>
        </w:rPr>
        <w:t>ranch or by the whole company</w:t>
      </w:r>
      <w:r w:rsidR="0059326D" w:rsidRPr="00C30B22">
        <w:rPr>
          <w:sz w:val="18"/>
          <w:szCs w:val="18"/>
        </w:rPr>
        <w:t xml:space="preserve"> and for individual </w:t>
      </w:r>
      <w:proofErr w:type="gramStart"/>
      <w:r w:rsidR="0059326D" w:rsidRPr="00C30B22">
        <w:rPr>
          <w:sz w:val="18"/>
          <w:szCs w:val="18"/>
        </w:rPr>
        <w:t>stand alone</w:t>
      </w:r>
      <w:proofErr w:type="gramEnd"/>
      <w:r w:rsidR="0059326D" w:rsidRPr="00C30B22">
        <w:rPr>
          <w:sz w:val="18"/>
          <w:szCs w:val="18"/>
        </w:rPr>
        <w:t xml:space="preserve"> companies determine if bonuses are by individual efforts or by overall team effort </w:t>
      </w:r>
      <w:r w:rsidRPr="00C30B22">
        <w:rPr>
          <w:sz w:val="18"/>
          <w:szCs w:val="18"/>
        </w:rPr>
        <w:t xml:space="preserve"> </w:t>
      </w:r>
    </w:p>
    <w:p w14:paraId="09711F5B" w14:textId="77777777" w:rsidR="00D638D1" w:rsidRPr="00C30B22" w:rsidRDefault="00D638D1" w:rsidP="00D638D1">
      <w:pPr>
        <w:rPr>
          <w:b/>
          <w:sz w:val="18"/>
          <w:szCs w:val="18"/>
        </w:rPr>
      </w:pPr>
    </w:p>
    <w:p w14:paraId="53CC963D" w14:textId="77777777" w:rsidR="00D638D1" w:rsidRPr="00C30B22" w:rsidRDefault="003E7CCA" w:rsidP="00D638D1">
      <w:pPr>
        <w:rPr>
          <w:b/>
          <w:sz w:val="18"/>
          <w:szCs w:val="18"/>
        </w:rPr>
      </w:pPr>
      <w:r w:rsidRPr="00C30B22">
        <w:rPr>
          <w:b/>
          <w:sz w:val="18"/>
          <w:szCs w:val="18"/>
        </w:rPr>
        <w:t>Step Six</w:t>
      </w:r>
      <w:r w:rsidR="00D638D1" w:rsidRPr="00C30B22">
        <w:rPr>
          <w:b/>
          <w:sz w:val="18"/>
          <w:szCs w:val="18"/>
        </w:rPr>
        <w:t xml:space="preserve">: </w:t>
      </w:r>
      <w:r w:rsidRPr="00C30B22">
        <w:rPr>
          <w:b/>
          <w:sz w:val="18"/>
          <w:szCs w:val="18"/>
        </w:rPr>
        <w:t xml:space="preserve">Determine who is in the program and </w:t>
      </w:r>
      <w:r w:rsidR="00D638D1" w:rsidRPr="00C30B22">
        <w:rPr>
          <w:b/>
          <w:sz w:val="18"/>
          <w:szCs w:val="18"/>
        </w:rPr>
        <w:t>Establish Distribution</w:t>
      </w:r>
    </w:p>
    <w:p w14:paraId="6AAC7421" w14:textId="77777777" w:rsidR="00103B11" w:rsidRPr="00C30B22" w:rsidRDefault="00103B11">
      <w:pPr>
        <w:rPr>
          <w:sz w:val="18"/>
          <w:szCs w:val="18"/>
        </w:rPr>
      </w:pPr>
    </w:p>
    <w:p w14:paraId="74F00B40" w14:textId="77777777" w:rsidR="00D638D1" w:rsidRPr="00C30B22" w:rsidRDefault="00103B11">
      <w:pPr>
        <w:rPr>
          <w:sz w:val="18"/>
          <w:szCs w:val="18"/>
        </w:rPr>
      </w:pPr>
      <w:r w:rsidRPr="00C30B22">
        <w:rPr>
          <w:sz w:val="18"/>
          <w:szCs w:val="18"/>
        </w:rPr>
        <w:t>Example: Senior Lead</w:t>
      </w:r>
      <w:r w:rsidR="00D638D1" w:rsidRPr="00C30B22">
        <w:rPr>
          <w:sz w:val="18"/>
          <w:szCs w:val="18"/>
        </w:rPr>
        <w:t>ership 30%; Mid</w:t>
      </w:r>
      <w:r w:rsidR="003E7CCA" w:rsidRPr="00C30B22">
        <w:rPr>
          <w:sz w:val="18"/>
          <w:szCs w:val="18"/>
        </w:rPr>
        <w:t>dle</w:t>
      </w:r>
      <w:r w:rsidR="0059326D" w:rsidRPr="00C30B22">
        <w:rPr>
          <w:sz w:val="18"/>
          <w:szCs w:val="18"/>
        </w:rPr>
        <w:t xml:space="preserve"> Managers 30%: </w:t>
      </w:r>
      <w:r w:rsidR="00D638D1" w:rsidRPr="00C30B22">
        <w:rPr>
          <w:sz w:val="18"/>
          <w:szCs w:val="18"/>
        </w:rPr>
        <w:t>Field Supervisors</w:t>
      </w:r>
      <w:r w:rsidR="0059326D" w:rsidRPr="00C30B22">
        <w:rPr>
          <w:sz w:val="18"/>
          <w:szCs w:val="18"/>
        </w:rPr>
        <w:t>/ Top Support</w:t>
      </w:r>
      <w:r w:rsidR="00D638D1" w:rsidRPr="00C30B22">
        <w:rPr>
          <w:sz w:val="18"/>
          <w:szCs w:val="18"/>
        </w:rPr>
        <w:t xml:space="preserve"> 20%</w:t>
      </w:r>
    </w:p>
    <w:p w14:paraId="37EC7A5B" w14:textId="77777777" w:rsidR="00D638D1" w:rsidRPr="00C30B22" w:rsidRDefault="00D638D1">
      <w:pPr>
        <w:rPr>
          <w:sz w:val="18"/>
          <w:szCs w:val="18"/>
        </w:rPr>
      </w:pPr>
    </w:p>
    <w:p w14:paraId="061EC250" w14:textId="77777777" w:rsidR="003E7CCA" w:rsidRPr="00C30B22" w:rsidRDefault="00D638D1">
      <w:pPr>
        <w:rPr>
          <w:sz w:val="18"/>
          <w:szCs w:val="18"/>
        </w:rPr>
      </w:pPr>
      <w:r w:rsidRPr="00C30B22">
        <w:rPr>
          <w:sz w:val="18"/>
          <w:szCs w:val="18"/>
        </w:rPr>
        <w:t xml:space="preserve">Crews 10%; Staff 10% </w:t>
      </w:r>
      <w:r w:rsidR="00103B11" w:rsidRPr="00C30B22">
        <w:rPr>
          <w:sz w:val="18"/>
          <w:szCs w:val="18"/>
        </w:rPr>
        <w:t xml:space="preserve"> </w:t>
      </w:r>
    </w:p>
    <w:p w14:paraId="651134F4" w14:textId="77777777" w:rsidR="003E7CCA" w:rsidRPr="00C30B22" w:rsidRDefault="003E7CCA">
      <w:pPr>
        <w:rPr>
          <w:sz w:val="18"/>
          <w:szCs w:val="18"/>
        </w:rPr>
      </w:pPr>
    </w:p>
    <w:p w14:paraId="60294FD4" w14:textId="77777777" w:rsidR="00103B11" w:rsidRPr="00C30B22" w:rsidRDefault="003E7CCA">
      <w:pPr>
        <w:rPr>
          <w:sz w:val="18"/>
          <w:szCs w:val="18"/>
        </w:rPr>
      </w:pPr>
      <w:r w:rsidRPr="00C30B22">
        <w:rPr>
          <w:b/>
          <w:sz w:val="18"/>
          <w:szCs w:val="18"/>
        </w:rPr>
        <w:t>Note:</w:t>
      </w:r>
      <w:r w:rsidRPr="00C30B22">
        <w:rPr>
          <w:sz w:val="18"/>
          <w:szCs w:val="18"/>
        </w:rPr>
        <w:t xml:space="preserve"> Often </w:t>
      </w:r>
      <w:proofErr w:type="gramStart"/>
      <w:r w:rsidRPr="00C30B22">
        <w:rPr>
          <w:sz w:val="18"/>
          <w:szCs w:val="18"/>
        </w:rPr>
        <w:t>Sales People</w:t>
      </w:r>
      <w:proofErr w:type="gramEnd"/>
      <w:r w:rsidRPr="00C30B22">
        <w:rPr>
          <w:sz w:val="18"/>
          <w:szCs w:val="18"/>
        </w:rPr>
        <w:t xml:space="preserve"> or Business Developers are separate from this program and their Incentive plan is based on revenue sold. This </w:t>
      </w:r>
      <w:r w:rsidR="00C30B22">
        <w:rPr>
          <w:sz w:val="18"/>
          <w:szCs w:val="18"/>
        </w:rPr>
        <w:t xml:space="preserve">incentive payout </w:t>
      </w:r>
      <w:r w:rsidRPr="00C30B22">
        <w:rPr>
          <w:sz w:val="18"/>
          <w:szCs w:val="18"/>
        </w:rPr>
        <w:t xml:space="preserve">can be by </w:t>
      </w:r>
      <w:r w:rsidR="00C30B22">
        <w:rPr>
          <w:sz w:val="18"/>
          <w:szCs w:val="18"/>
        </w:rPr>
        <w:t xml:space="preserve">a </w:t>
      </w:r>
      <w:r w:rsidRPr="00C30B22">
        <w:rPr>
          <w:sz w:val="18"/>
          <w:szCs w:val="18"/>
        </w:rPr>
        <w:t xml:space="preserve">percentage of revenue and possibly achieving the desired GM in some cases. </w:t>
      </w:r>
      <w:r w:rsidR="00C30B22">
        <w:rPr>
          <w:sz w:val="18"/>
          <w:szCs w:val="18"/>
        </w:rPr>
        <w:t xml:space="preserve"> The range is 1.5% - 5% depending on the type of sale. Start with a total cost of sales to be 8%-12% as a general rule. This includes base salary plus incentive. </w:t>
      </w:r>
      <w:r w:rsidR="00103B11" w:rsidRPr="00C30B22">
        <w:rPr>
          <w:sz w:val="18"/>
          <w:szCs w:val="18"/>
        </w:rPr>
        <w:t xml:space="preserve"> </w:t>
      </w:r>
    </w:p>
    <w:p w14:paraId="2BE85407" w14:textId="77777777" w:rsidR="00103B11" w:rsidRPr="00C30B22" w:rsidRDefault="00103B11">
      <w:pPr>
        <w:rPr>
          <w:sz w:val="18"/>
          <w:szCs w:val="18"/>
        </w:rPr>
      </w:pPr>
      <w:r w:rsidRPr="00C30B22">
        <w:rPr>
          <w:sz w:val="18"/>
          <w:szCs w:val="18"/>
        </w:rPr>
        <w:t xml:space="preserve">  </w:t>
      </w:r>
    </w:p>
    <w:p w14:paraId="0AEC6C7C" w14:textId="77777777" w:rsidR="00103B11" w:rsidRPr="00C30B22" w:rsidRDefault="00103B11">
      <w:pPr>
        <w:rPr>
          <w:sz w:val="18"/>
          <w:szCs w:val="18"/>
        </w:rPr>
      </w:pPr>
    </w:p>
    <w:p w14:paraId="2B0A7FA7" w14:textId="77777777" w:rsidR="00103B11" w:rsidRPr="00C30B22" w:rsidRDefault="00103B11">
      <w:pPr>
        <w:rPr>
          <w:sz w:val="18"/>
          <w:szCs w:val="18"/>
        </w:rPr>
      </w:pPr>
    </w:p>
    <w:p w14:paraId="4CD002C2" w14:textId="77777777" w:rsidR="00103B11" w:rsidRPr="00C30B22" w:rsidRDefault="00103B11">
      <w:pPr>
        <w:rPr>
          <w:sz w:val="18"/>
          <w:szCs w:val="18"/>
        </w:rPr>
      </w:pPr>
    </w:p>
    <w:p w14:paraId="6306A531" w14:textId="77777777" w:rsidR="00103B11" w:rsidRPr="00C30B22" w:rsidRDefault="00103B11">
      <w:pPr>
        <w:rPr>
          <w:sz w:val="18"/>
          <w:szCs w:val="18"/>
        </w:rPr>
      </w:pPr>
    </w:p>
    <w:sectPr w:rsidR="00103B11" w:rsidRPr="00C30B22" w:rsidSect="00103B1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C5BFB"/>
    <w:multiLevelType w:val="hybridMultilevel"/>
    <w:tmpl w:val="06D8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6160D"/>
    <w:multiLevelType w:val="hybridMultilevel"/>
    <w:tmpl w:val="3448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B11"/>
    <w:rsid w:val="00103B11"/>
    <w:rsid w:val="002E2363"/>
    <w:rsid w:val="003E7CCA"/>
    <w:rsid w:val="004B67B2"/>
    <w:rsid w:val="0059326D"/>
    <w:rsid w:val="00875489"/>
    <w:rsid w:val="00902ECE"/>
    <w:rsid w:val="00A67F64"/>
    <w:rsid w:val="00AA5859"/>
    <w:rsid w:val="00C30B22"/>
    <w:rsid w:val="00D6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E00F4B"/>
  <w14:defaultImageDpi w14:val="300"/>
  <w15:docId w15:val="{FA7F7DD7-E287-3E40-8383-0C714D98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B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2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394</Words>
  <Characters>2246</Characters>
  <Application>Microsoft Office Word</Application>
  <DocSecurity>0</DocSecurity>
  <Lines>18</Lines>
  <Paragraphs>5</Paragraphs>
  <ScaleCrop>false</ScaleCrop>
  <Company>Harvest Group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Arman</dc:creator>
  <cp:keywords/>
  <dc:description/>
  <cp:lastModifiedBy>Bill Arman</cp:lastModifiedBy>
  <cp:revision>1</cp:revision>
  <dcterms:created xsi:type="dcterms:W3CDTF">2015-12-13T14:17:00Z</dcterms:created>
  <dcterms:modified xsi:type="dcterms:W3CDTF">2015-12-13T15:23:00Z</dcterms:modified>
</cp:coreProperties>
</file>