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85DE" w14:textId="77777777" w:rsidR="00876EAC" w:rsidRPr="00876EAC" w:rsidRDefault="00876EAC" w:rsidP="006A3DDF">
      <w:pPr>
        <w:spacing w:after="0" w:line="240" w:lineRule="auto"/>
        <w:jc w:val="center"/>
        <w:rPr>
          <w:rFonts w:ascii="Helvetica Neue" w:eastAsia="Times New Roman" w:hAnsi="Helvetica Neue" w:cs="Times New Roman"/>
          <w:color w:val="000000"/>
          <w:sz w:val="16"/>
          <w:szCs w:val="16"/>
        </w:rPr>
      </w:pPr>
    </w:p>
    <w:p w14:paraId="69C6F053" w14:textId="77777777" w:rsidR="009A5E67" w:rsidRDefault="009A5E67" w:rsidP="00876EAC">
      <w:pPr>
        <w:spacing w:after="0" w:line="240" w:lineRule="auto"/>
        <w:rPr>
          <w:rFonts w:ascii="Times New Roman" w:eastAsia="Times New Roman" w:hAnsi="Times New Roman" w:cs="Times New Roman"/>
          <w:sz w:val="24"/>
          <w:szCs w:val="24"/>
        </w:rPr>
      </w:pPr>
    </w:p>
    <w:p w14:paraId="469EC576" w14:textId="77777777" w:rsidR="009A5E67" w:rsidRDefault="009A5E67" w:rsidP="00746A0E">
      <w:pPr>
        <w:shd w:val="clear" w:color="auto" w:fill="FFFFFF"/>
        <w:spacing w:after="0" w:line="240" w:lineRule="auto"/>
        <w:rPr>
          <w:rFonts w:ascii="Trebuchet MS" w:eastAsia="Times New Roman" w:hAnsi="Trebuchet MS" w:cs="Times New Roman"/>
          <w:b/>
          <w:bCs/>
          <w:color w:val="3F3F3F"/>
          <w:sz w:val="20"/>
          <w:szCs w:val="20"/>
        </w:rPr>
      </w:pPr>
    </w:p>
    <w:p w14:paraId="540A13A3" w14:textId="77777777" w:rsidR="002B4F17" w:rsidRDefault="002B4F17" w:rsidP="002B4F17">
      <w:pPr>
        <w:shd w:val="clear" w:color="auto" w:fill="FFFFFF"/>
        <w:spacing w:after="0" w:line="240" w:lineRule="auto"/>
        <w:rPr>
          <w:rFonts w:ascii="Trebuchet MS" w:eastAsia="Times New Roman" w:hAnsi="Trebuchet MS" w:cs="Times New Roman"/>
          <w:b/>
          <w:bCs/>
          <w:color w:val="3F3F3F"/>
          <w:sz w:val="20"/>
          <w:szCs w:val="20"/>
        </w:rPr>
      </w:pPr>
    </w:p>
    <w:p w14:paraId="21A030E7" w14:textId="77777777" w:rsidR="002B4F17" w:rsidRPr="00746A0E" w:rsidRDefault="002B4F17" w:rsidP="002B4F17">
      <w:pPr>
        <w:spacing w:after="0" w:line="240" w:lineRule="auto"/>
        <w:jc w:val="center"/>
        <w:rPr>
          <w:rFonts w:ascii="Times New Roman" w:eastAsia="Times New Roman" w:hAnsi="Times New Roman" w:cs="Times New Roman"/>
          <w:sz w:val="24"/>
          <w:szCs w:val="24"/>
        </w:rPr>
      </w:pPr>
      <w:r w:rsidRPr="00746A0E">
        <w:rPr>
          <w:rFonts w:ascii="Calibri" w:eastAsia="Times New Roman" w:hAnsi="Calibri" w:cs="Calibri"/>
          <w:noProof/>
          <w:color w:val="000000"/>
          <w:sz w:val="24"/>
          <w:szCs w:val="24"/>
        </w:rPr>
        <w:drawing>
          <wp:inline distT="0" distB="0" distL="0" distR="0" wp14:anchorId="14FC492A" wp14:editId="2D8F968B">
            <wp:extent cx="1695450" cy="733425"/>
            <wp:effectExtent l="0" t="0" r="0" b="9525"/>
            <wp:docPr id="7" name="Picture 7" descr="../../../../../../../Desktop/unspec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unspec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inline>
        </w:drawing>
      </w:r>
    </w:p>
    <w:p w14:paraId="1980DBD9" w14:textId="77777777" w:rsidR="002B4F17" w:rsidRPr="00746A0E" w:rsidRDefault="002B4F17" w:rsidP="002B4F17">
      <w:pPr>
        <w:spacing w:after="0" w:line="240" w:lineRule="auto"/>
        <w:rPr>
          <w:rFonts w:ascii="Times New Roman" w:eastAsia="Times New Roman" w:hAnsi="Times New Roman" w:cs="Times New Roman"/>
          <w:sz w:val="24"/>
          <w:szCs w:val="24"/>
        </w:rPr>
      </w:pPr>
    </w:p>
    <w:p w14:paraId="7F7EC3B5" w14:textId="77777777" w:rsidR="002B4F17" w:rsidRPr="00746A0E" w:rsidRDefault="002B4F17" w:rsidP="002B4F17">
      <w:pPr>
        <w:spacing w:after="0" w:line="240" w:lineRule="auto"/>
        <w:rPr>
          <w:rFonts w:ascii="Times New Roman" w:eastAsia="Times New Roman" w:hAnsi="Times New Roman" w:cs="Times New Roman"/>
          <w:sz w:val="24"/>
          <w:szCs w:val="24"/>
        </w:rPr>
      </w:pPr>
      <w:r w:rsidRPr="00746A0E">
        <w:rPr>
          <w:rFonts w:ascii="Helvetica Neue" w:eastAsia="Times New Roman" w:hAnsi="Helvetica Neue" w:cs="Times New Roman"/>
          <w:color w:val="000000"/>
          <w:sz w:val="36"/>
          <w:szCs w:val="36"/>
        </w:rPr>
        <w:t xml:space="preserve">Module: </w:t>
      </w:r>
      <w:r w:rsidRPr="00B35160">
        <w:rPr>
          <w:rFonts w:ascii="Helvetica Neue" w:eastAsia="Times New Roman" w:hAnsi="Helvetica Neue" w:cs="Times New Roman"/>
          <w:color w:val="000000"/>
          <w:sz w:val="36"/>
          <w:szCs w:val="36"/>
        </w:rPr>
        <w:t>New Job Start Ups / Turnover</w:t>
      </w:r>
    </w:p>
    <w:p w14:paraId="3D26F994" w14:textId="77777777" w:rsidR="002B4F17" w:rsidRPr="00746A0E" w:rsidRDefault="002B4F17" w:rsidP="002B4F17">
      <w:pPr>
        <w:spacing w:after="0" w:line="240" w:lineRule="auto"/>
        <w:rPr>
          <w:rFonts w:ascii="Times New Roman" w:eastAsia="Times New Roman" w:hAnsi="Times New Roman" w:cs="Times New Roman"/>
          <w:sz w:val="24"/>
          <w:szCs w:val="24"/>
        </w:rPr>
      </w:pPr>
    </w:p>
    <w:p w14:paraId="1B41824D" w14:textId="77777777" w:rsidR="002B4F17" w:rsidRPr="00746A0E" w:rsidRDefault="002B4F17" w:rsidP="002B4F17">
      <w:pPr>
        <w:spacing w:after="0" w:line="240" w:lineRule="auto"/>
        <w:rPr>
          <w:rFonts w:ascii="Times New Roman" w:eastAsia="Times New Roman" w:hAnsi="Times New Roman" w:cs="Times New Roman"/>
          <w:sz w:val="24"/>
          <w:szCs w:val="24"/>
        </w:rPr>
      </w:pPr>
      <w:r w:rsidRPr="009A5E67">
        <w:rPr>
          <w:rFonts w:ascii="Helvetica" w:eastAsia="Times New Roman" w:hAnsi="Helvetica" w:cs="Helvetica"/>
          <w:b/>
          <w:color w:val="000000"/>
          <w:sz w:val="28"/>
          <w:szCs w:val="28"/>
        </w:rPr>
        <w:t>Lesson #1</w:t>
      </w:r>
      <w:r>
        <w:rPr>
          <w:rFonts w:ascii="Calibri" w:eastAsia="Times New Roman" w:hAnsi="Calibri" w:cs="Calibri"/>
          <w:b/>
          <w:color w:val="000000"/>
          <w:sz w:val="28"/>
          <w:szCs w:val="28"/>
        </w:rPr>
        <w:t xml:space="preserve">   </w:t>
      </w:r>
      <w:r w:rsidR="00B02577" w:rsidRPr="00B02577">
        <w:rPr>
          <w:rFonts w:ascii="Calibri" w:eastAsia="Times New Roman" w:hAnsi="Calibri" w:cs="Calibri"/>
          <w:b/>
          <w:color w:val="000000"/>
          <w:sz w:val="28"/>
          <w:szCs w:val="28"/>
        </w:rPr>
        <w:t>Let them hear you ROR! Creating “WOW” Experiences After the Sale is Made</w:t>
      </w:r>
    </w:p>
    <w:p w14:paraId="7A369209" w14:textId="77777777" w:rsidR="002B4F17" w:rsidRPr="00746A0E" w:rsidRDefault="002B4F17" w:rsidP="002B4F17">
      <w:pPr>
        <w:spacing w:after="0" w:line="240" w:lineRule="auto"/>
        <w:rPr>
          <w:rFonts w:ascii="Times New Roman" w:eastAsia="Times New Roman" w:hAnsi="Times New Roman" w:cs="Times New Roman"/>
          <w:sz w:val="24"/>
          <w:szCs w:val="24"/>
        </w:rPr>
      </w:pPr>
    </w:p>
    <w:p w14:paraId="1A8D5649" w14:textId="279FF539" w:rsidR="00F2180C" w:rsidRDefault="00F2180C" w:rsidP="00F2180C">
      <w:pPr>
        <w:spacing w:after="0" w:line="240" w:lineRule="auto"/>
        <w:rPr>
          <w:rFonts w:ascii="Helvetica Neue" w:eastAsia="Times New Roman" w:hAnsi="Helvetica Neue" w:cs="Times New Roman"/>
          <w:b/>
          <w:bCs/>
          <w:color w:val="000000"/>
        </w:rPr>
      </w:pPr>
      <w:r w:rsidRPr="00F2180C">
        <w:rPr>
          <w:rFonts w:ascii="Helvetica Neue" w:eastAsia="Times New Roman" w:hAnsi="Helvetica Neue" w:cs="Times New Roman"/>
          <w:b/>
          <w:bCs/>
          <w:color w:val="000000"/>
        </w:rPr>
        <w:t xml:space="preserve">After </w:t>
      </w:r>
      <w:r w:rsidR="00EB61CE">
        <w:rPr>
          <w:rFonts w:ascii="Helvetica Neue" w:eastAsia="Times New Roman" w:hAnsi="Helvetica Neue" w:cs="Times New Roman"/>
          <w:b/>
          <w:bCs/>
          <w:color w:val="000000"/>
        </w:rPr>
        <w:t>t</w:t>
      </w:r>
      <w:r w:rsidRPr="00F2180C">
        <w:rPr>
          <w:rFonts w:ascii="Helvetica Neue" w:eastAsia="Times New Roman" w:hAnsi="Helvetica Neue" w:cs="Times New Roman"/>
          <w:b/>
          <w:bCs/>
          <w:color w:val="000000"/>
        </w:rPr>
        <w:t xml:space="preserve">he Sale Success: </w:t>
      </w:r>
      <w:r>
        <w:rPr>
          <w:rFonts w:ascii="Helvetica Neue" w:eastAsia="Times New Roman" w:hAnsi="Helvetica Neue" w:cs="Times New Roman"/>
          <w:b/>
          <w:bCs/>
          <w:color w:val="000000"/>
        </w:rPr>
        <w:t>What is your next move? Do you have a</w:t>
      </w:r>
      <w:r w:rsidRPr="00F2180C">
        <w:rPr>
          <w:rFonts w:ascii="Helvetica Neue" w:eastAsia="Times New Roman" w:hAnsi="Helvetica Neue" w:cs="Times New Roman"/>
          <w:b/>
          <w:bCs/>
          <w:color w:val="000000"/>
        </w:rPr>
        <w:t xml:space="preserve"> Strategy</w:t>
      </w:r>
      <w:r>
        <w:rPr>
          <w:rFonts w:ascii="Helvetica Neue" w:eastAsia="Times New Roman" w:hAnsi="Helvetica Neue" w:cs="Times New Roman"/>
          <w:b/>
          <w:bCs/>
          <w:color w:val="000000"/>
        </w:rPr>
        <w:t xml:space="preserve"> for </w:t>
      </w:r>
      <w:r w:rsidR="00EB61CE">
        <w:rPr>
          <w:rFonts w:ascii="Helvetica Neue" w:eastAsia="Times New Roman" w:hAnsi="Helvetica Neue" w:cs="Times New Roman"/>
          <w:b/>
          <w:bCs/>
          <w:color w:val="000000"/>
        </w:rPr>
        <w:t>Welcoming</w:t>
      </w:r>
      <w:r>
        <w:rPr>
          <w:rFonts w:ascii="Helvetica Neue" w:eastAsia="Times New Roman" w:hAnsi="Helvetica Neue" w:cs="Times New Roman"/>
          <w:b/>
          <w:bCs/>
          <w:color w:val="000000"/>
        </w:rPr>
        <w:t xml:space="preserve"> your new </w:t>
      </w:r>
      <w:r w:rsidR="00EB61CE">
        <w:rPr>
          <w:rFonts w:ascii="Helvetica Neue" w:eastAsia="Times New Roman" w:hAnsi="Helvetica Neue" w:cs="Times New Roman"/>
          <w:b/>
          <w:bCs/>
          <w:color w:val="000000"/>
        </w:rPr>
        <w:t>C</w:t>
      </w:r>
      <w:r>
        <w:rPr>
          <w:rFonts w:ascii="Helvetica Neue" w:eastAsia="Times New Roman" w:hAnsi="Helvetica Neue" w:cs="Times New Roman"/>
          <w:b/>
          <w:bCs/>
          <w:color w:val="000000"/>
        </w:rPr>
        <w:t>lients</w:t>
      </w:r>
      <w:r w:rsidR="00FA27D5">
        <w:rPr>
          <w:rFonts w:ascii="Helvetica Neue" w:eastAsia="Times New Roman" w:hAnsi="Helvetica Neue" w:cs="Times New Roman"/>
          <w:b/>
          <w:bCs/>
          <w:color w:val="000000"/>
        </w:rPr>
        <w:t>?</w:t>
      </w:r>
      <w:r w:rsidRPr="00F2180C">
        <w:rPr>
          <w:rFonts w:ascii="Helvetica Neue" w:eastAsia="Times New Roman" w:hAnsi="Helvetica Neue" w:cs="Times New Roman"/>
          <w:b/>
          <w:bCs/>
          <w:color w:val="000000"/>
        </w:rPr>
        <w:t xml:space="preserve"> </w:t>
      </w:r>
    </w:p>
    <w:p w14:paraId="3B340177" w14:textId="77777777" w:rsidR="00EB61CE" w:rsidRPr="003C5E99" w:rsidRDefault="00EB61CE" w:rsidP="00F2180C">
      <w:pPr>
        <w:spacing w:after="0" w:line="240" w:lineRule="auto"/>
        <w:rPr>
          <w:rFonts w:ascii="Helvetica Neue" w:eastAsia="Times New Roman" w:hAnsi="Helvetica Neue" w:cs="Times New Roman"/>
          <w:bCs/>
          <w:color w:val="000000"/>
          <w:sz w:val="10"/>
          <w:szCs w:val="10"/>
        </w:rPr>
      </w:pPr>
    </w:p>
    <w:p w14:paraId="55290EFE" w14:textId="77777777" w:rsidR="00F2180C" w:rsidRPr="003C5E99" w:rsidRDefault="00F2180C" w:rsidP="00F2180C">
      <w:pPr>
        <w:spacing w:after="0" w:line="240" w:lineRule="auto"/>
        <w:rPr>
          <w:rFonts w:ascii="Helvetica Neue" w:eastAsia="Times New Roman" w:hAnsi="Helvetica Neue" w:cs="Times New Roman"/>
          <w:bCs/>
          <w:color w:val="000000"/>
          <w:sz w:val="20"/>
          <w:szCs w:val="20"/>
        </w:rPr>
      </w:pPr>
      <w:r w:rsidRPr="003C5E99">
        <w:rPr>
          <w:rFonts w:ascii="Helvetica Neue" w:eastAsia="Times New Roman" w:hAnsi="Helvetica Neue" w:cs="Times New Roman"/>
          <w:bCs/>
          <w:color w:val="000000"/>
          <w:sz w:val="20"/>
          <w:szCs w:val="20"/>
        </w:rPr>
        <w:t>We spend a great deal of time concentrating on before-the-sale marketing: high converting landing pages, extensive lead generation and proper follow-up. And once we get that coveted sale, we feel like popping the digital champagne cork.</w:t>
      </w:r>
    </w:p>
    <w:p w14:paraId="2330FB2B" w14:textId="77777777" w:rsidR="00EB61CE" w:rsidRPr="003C5E99" w:rsidRDefault="00EB61CE" w:rsidP="00F2180C">
      <w:pPr>
        <w:spacing w:after="0" w:line="240" w:lineRule="auto"/>
        <w:rPr>
          <w:rFonts w:ascii="Helvetica Neue" w:eastAsia="Times New Roman" w:hAnsi="Helvetica Neue" w:cs="Times New Roman"/>
          <w:bCs/>
          <w:color w:val="000000"/>
          <w:sz w:val="10"/>
          <w:szCs w:val="10"/>
        </w:rPr>
      </w:pPr>
    </w:p>
    <w:p w14:paraId="292072BF" w14:textId="77777777" w:rsidR="00F2180C" w:rsidRPr="003C5E99" w:rsidRDefault="00F2180C" w:rsidP="00F2180C">
      <w:pPr>
        <w:spacing w:after="0" w:line="240" w:lineRule="auto"/>
        <w:rPr>
          <w:rFonts w:ascii="Helvetica Neue" w:eastAsia="Times New Roman" w:hAnsi="Helvetica Neue" w:cs="Times New Roman"/>
          <w:bCs/>
          <w:color w:val="000000"/>
          <w:sz w:val="20"/>
          <w:szCs w:val="20"/>
        </w:rPr>
      </w:pPr>
      <w:r w:rsidRPr="003C5E99">
        <w:rPr>
          <w:rFonts w:ascii="Helvetica Neue" w:eastAsia="Times New Roman" w:hAnsi="Helvetica Neue" w:cs="Times New Roman"/>
          <w:bCs/>
          <w:color w:val="000000"/>
          <w:sz w:val="20"/>
          <w:szCs w:val="20"/>
        </w:rPr>
        <w:t>But our job isn’t done – and for many savvy marketers, the real work has just begun.</w:t>
      </w:r>
    </w:p>
    <w:p w14:paraId="5CDEBFDC" w14:textId="77777777" w:rsidR="00EB61CE" w:rsidRPr="003C5E99" w:rsidRDefault="00EB61CE" w:rsidP="00EB61CE">
      <w:pPr>
        <w:spacing w:after="0" w:line="240" w:lineRule="auto"/>
        <w:rPr>
          <w:rFonts w:ascii="Helvetica Neue" w:eastAsia="Times New Roman" w:hAnsi="Helvetica Neue" w:cs="Times New Roman"/>
          <w:bCs/>
          <w:color w:val="000000"/>
          <w:sz w:val="10"/>
          <w:szCs w:val="10"/>
        </w:rPr>
      </w:pPr>
    </w:p>
    <w:p w14:paraId="687336C8" w14:textId="77777777" w:rsidR="003C5E99" w:rsidRPr="003C5E99" w:rsidRDefault="00EB61CE" w:rsidP="003C5E99">
      <w:pPr>
        <w:pStyle w:val="ListParagraph"/>
        <w:numPr>
          <w:ilvl w:val="0"/>
          <w:numId w:val="23"/>
        </w:numPr>
        <w:spacing w:after="0" w:line="240" w:lineRule="auto"/>
        <w:rPr>
          <w:rFonts w:ascii="Helvetica Neue" w:eastAsia="Times New Roman" w:hAnsi="Helvetica Neue" w:cs="Times New Roman"/>
          <w:bCs/>
          <w:color w:val="000000"/>
          <w:sz w:val="20"/>
          <w:szCs w:val="20"/>
        </w:rPr>
      </w:pPr>
      <w:r w:rsidRPr="003C5E99">
        <w:rPr>
          <w:rFonts w:ascii="Helvetica Neue" w:eastAsia="Times New Roman" w:hAnsi="Helvetica Neue" w:cs="Times New Roman"/>
          <w:bCs/>
          <w:color w:val="000000"/>
          <w:sz w:val="20"/>
          <w:szCs w:val="20"/>
        </w:rPr>
        <w:t>We talk a lot about ROI</w:t>
      </w:r>
      <w:r w:rsidR="00E227D1">
        <w:rPr>
          <w:rFonts w:ascii="Helvetica Neue" w:eastAsia="Times New Roman" w:hAnsi="Helvetica Neue" w:cs="Times New Roman"/>
          <w:bCs/>
          <w:color w:val="000000"/>
          <w:sz w:val="20"/>
          <w:szCs w:val="20"/>
        </w:rPr>
        <w:t>.</w:t>
      </w:r>
      <w:r w:rsidRPr="003C5E99">
        <w:rPr>
          <w:rFonts w:ascii="Helvetica Neue" w:eastAsia="Times New Roman" w:hAnsi="Helvetica Neue" w:cs="Times New Roman"/>
          <w:bCs/>
          <w:color w:val="000000"/>
          <w:sz w:val="20"/>
          <w:szCs w:val="20"/>
        </w:rPr>
        <w:t xml:space="preserve"> – Return on Investment, </w:t>
      </w:r>
    </w:p>
    <w:p w14:paraId="27098B06" w14:textId="77777777" w:rsidR="003C5E99" w:rsidRPr="003C5E99" w:rsidRDefault="003C5E99" w:rsidP="003C5E99">
      <w:pPr>
        <w:pStyle w:val="ListParagraph"/>
        <w:numPr>
          <w:ilvl w:val="0"/>
          <w:numId w:val="23"/>
        </w:numPr>
        <w:spacing w:after="0" w:line="240" w:lineRule="auto"/>
        <w:rPr>
          <w:rFonts w:ascii="Helvetica Neue" w:eastAsia="Times New Roman" w:hAnsi="Helvetica Neue" w:cs="Times New Roman"/>
          <w:bCs/>
          <w:color w:val="000000"/>
          <w:sz w:val="20"/>
          <w:szCs w:val="20"/>
        </w:rPr>
      </w:pPr>
      <w:r w:rsidRPr="003C5E99">
        <w:rPr>
          <w:rFonts w:ascii="Helvetica Neue" w:eastAsia="Times New Roman" w:hAnsi="Helvetica Neue" w:cs="Times New Roman"/>
          <w:bCs/>
          <w:color w:val="000000"/>
          <w:sz w:val="20"/>
          <w:szCs w:val="20"/>
        </w:rPr>
        <w:t>B</w:t>
      </w:r>
      <w:r w:rsidR="00EB61CE" w:rsidRPr="003C5E99">
        <w:rPr>
          <w:rFonts w:ascii="Helvetica Neue" w:eastAsia="Times New Roman" w:hAnsi="Helvetica Neue" w:cs="Times New Roman"/>
          <w:bCs/>
          <w:color w:val="000000"/>
          <w:sz w:val="20"/>
          <w:szCs w:val="20"/>
        </w:rPr>
        <w:t xml:space="preserve">ut what about ROR? </w:t>
      </w:r>
      <w:r w:rsidR="00E227D1">
        <w:rPr>
          <w:rFonts w:ascii="Helvetica Neue" w:eastAsia="Times New Roman" w:hAnsi="Helvetica Neue" w:cs="Times New Roman"/>
          <w:bCs/>
          <w:color w:val="000000"/>
          <w:sz w:val="20"/>
          <w:szCs w:val="20"/>
        </w:rPr>
        <w:t xml:space="preserve"> --   </w:t>
      </w:r>
      <w:r w:rsidR="00EB61CE" w:rsidRPr="003C5E99">
        <w:rPr>
          <w:rFonts w:ascii="Helvetica Neue" w:eastAsia="Times New Roman" w:hAnsi="Helvetica Neue" w:cs="Times New Roman"/>
          <w:bCs/>
          <w:color w:val="000000"/>
          <w:sz w:val="20"/>
          <w:szCs w:val="20"/>
        </w:rPr>
        <w:t xml:space="preserve">Return on Relationships? </w:t>
      </w:r>
    </w:p>
    <w:p w14:paraId="34271C07" w14:textId="77777777" w:rsidR="003C5E99" w:rsidRPr="003C5E99" w:rsidRDefault="003C5E99" w:rsidP="00EB61CE">
      <w:pPr>
        <w:spacing w:after="0" w:line="240" w:lineRule="auto"/>
        <w:rPr>
          <w:rFonts w:ascii="Helvetica Neue" w:eastAsia="Times New Roman" w:hAnsi="Helvetica Neue" w:cs="Times New Roman"/>
          <w:bCs/>
          <w:color w:val="000000"/>
          <w:sz w:val="10"/>
          <w:szCs w:val="10"/>
        </w:rPr>
      </w:pPr>
    </w:p>
    <w:p w14:paraId="5B6B10E2" w14:textId="77777777" w:rsidR="00EB61CE" w:rsidRPr="003C5E99" w:rsidRDefault="00EB61CE" w:rsidP="00EB61CE">
      <w:pPr>
        <w:spacing w:after="0" w:line="240" w:lineRule="auto"/>
        <w:rPr>
          <w:rFonts w:ascii="Helvetica Neue" w:eastAsia="Times New Roman" w:hAnsi="Helvetica Neue" w:cs="Times New Roman"/>
          <w:bCs/>
          <w:color w:val="000000"/>
          <w:sz w:val="20"/>
          <w:szCs w:val="20"/>
        </w:rPr>
      </w:pPr>
      <w:r w:rsidRPr="003C5E99">
        <w:rPr>
          <w:rFonts w:ascii="Helvetica Neue" w:eastAsia="Times New Roman" w:hAnsi="Helvetica Neue" w:cs="Times New Roman"/>
          <w:bCs/>
          <w:color w:val="000000"/>
          <w:sz w:val="20"/>
          <w:szCs w:val="20"/>
        </w:rPr>
        <w:t xml:space="preserve">As long as you deliver a quality product and impeccable customer service, you should already be swelling your ranks with people who know, like and trust you. </w:t>
      </w:r>
      <w:r w:rsidR="00E227D1">
        <w:rPr>
          <w:rFonts w:ascii="Helvetica Neue" w:eastAsia="Times New Roman" w:hAnsi="Helvetica Neue" w:cs="Times New Roman"/>
          <w:bCs/>
          <w:color w:val="000000"/>
          <w:sz w:val="20"/>
          <w:szCs w:val="20"/>
        </w:rPr>
        <w:t>Y</w:t>
      </w:r>
      <w:r w:rsidRPr="003C5E99">
        <w:rPr>
          <w:rFonts w:ascii="Helvetica Neue" w:eastAsia="Times New Roman" w:hAnsi="Helvetica Neue" w:cs="Times New Roman"/>
          <w:bCs/>
          <w:color w:val="000000"/>
          <w:sz w:val="20"/>
          <w:szCs w:val="20"/>
        </w:rPr>
        <w:t xml:space="preserve">ou ideally want to generate a 20% yield from </w:t>
      </w:r>
      <w:r w:rsidR="00D84CE1">
        <w:rPr>
          <w:rFonts w:ascii="Helvetica Neue" w:eastAsia="Times New Roman" w:hAnsi="Helvetica Neue" w:cs="Times New Roman"/>
          <w:bCs/>
          <w:color w:val="000000"/>
          <w:sz w:val="20"/>
          <w:szCs w:val="20"/>
        </w:rPr>
        <w:t xml:space="preserve">your </w:t>
      </w:r>
      <w:r w:rsidRPr="003C5E99">
        <w:rPr>
          <w:rFonts w:ascii="Helvetica Neue" w:eastAsia="Times New Roman" w:hAnsi="Helvetica Neue" w:cs="Times New Roman"/>
          <w:bCs/>
          <w:color w:val="000000"/>
          <w:sz w:val="20"/>
          <w:szCs w:val="20"/>
        </w:rPr>
        <w:t>relationship portfolio”.</w:t>
      </w:r>
    </w:p>
    <w:p w14:paraId="35738DDC" w14:textId="77777777" w:rsidR="00CA562A" w:rsidRPr="003C5E99" w:rsidRDefault="00CA562A" w:rsidP="00EB61CE">
      <w:pPr>
        <w:spacing w:after="0" w:line="240" w:lineRule="auto"/>
        <w:rPr>
          <w:rFonts w:ascii="Helvetica Neue" w:eastAsia="Times New Roman" w:hAnsi="Helvetica Neue" w:cs="Times New Roman"/>
          <w:bCs/>
          <w:color w:val="000000"/>
          <w:sz w:val="10"/>
          <w:szCs w:val="10"/>
        </w:rPr>
      </w:pPr>
    </w:p>
    <w:p w14:paraId="2D161002" w14:textId="77777777" w:rsidR="002B4F17" w:rsidRPr="003C5E99" w:rsidRDefault="00EB61CE" w:rsidP="00EB61CE">
      <w:pPr>
        <w:spacing w:after="0" w:line="240" w:lineRule="auto"/>
        <w:rPr>
          <w:rFonts w:ascii="Times New Roman" w:eastAsia="Times New Roman" w:hAnsi="Times New Roman" w:cs="Times New Roman"/>
          <w:sz w:val="20"/>
          <w:szCs w:val="20"/>
        </w:rPr>
      </w:pPr>
      <w:r w:rsidRPr="003C5E99">
        <w:rPr>
          <w:rFonts w:ascii="Helvetica Neue" w:eastAsia="Times New Roman" w:hAnsi="Helvetica Neue" w:cs="Times New Roman"/>
          <w:bCs/>
          <w:color w:val="000000"/>
          <w:sz w:val="20"/>
          <w:szCs w:val="20"/>
        </w:rPr>
        <w:t>That means within the next 5 years, each one of your customers either conducts another transaction with you or refers someone else who does. If that number sounds too good to be true, look at all the ways you’re impacting your ROR with your customers right now, and how you can maximize it without being pushy or sales-y.</w:t>
      </w:r>
    </w:p>
    <w:p w14:paraId="4270E376" w14:textId="77777777" w:rsidR="00EB61CE" w:rsidRPr="003C5E99" w:rsidRDefault="00EB61CE" w:rsidP="002B4F17">
      <w:pPr>
        <w:spacing w:after="0" w:line="240" w:lineRule="auto"/>
        <w:rPr>
          <w:rFonts w:ascii="Helvetica Neue" w:eastAsia="Times New Roman" w:hAnsi="Helvetica Neue" w:cs="Times New Roman"/>
          <w:b/>
          <w:bCs/>
          <w:color w:val="000000"/>
          <w:sz w:val="10"/>
          <w:szCs w:val="10"/>
        </w:rPr>
      </w:pPr>
    </w:p>
    <w:p w14:paraId="7FD2EB52" w14:textId="77777777" w:rsidR="002B4F17" w:rsidRDefault="002B4F17" w:rsidP="002B4F17">
      <w:pPr>
        <w:spacing w:after="0" w:line="240" w:lineRule="auto"/>
        <w:rPr>
          <w:rFonts w:ascii="Helvetica Neue" w:eastAsia="Times New Roman" w:hAnsi="Helvetica Neue" w:cs="Times New Roman"/>
          <w:b/>
          <w:bCs/>
          <w:color w:val="000000"/>
        </w:rPr>
      </w:pPr>
      <w:r w:rsidRPr="00746A0E">
        <w:rPr>
          <w:rFonts w:ascii="Helvetica Neue" w:eastAsia="Times New Roman" w:hAnsi="Helvetica Neue" w:cs="Times New Roman"/>
          <w:b/>
          <w:bCs/>
          <w:color w:val="000000"/>
        </w:rPr>
        <w:t>Expected Lesson Learning Outcome</w:t>
      </w:r>
    </w:p>
    <w:p w14:paraId="599AB79A" w14:textId="77777777" w:rsidR="00CA562A" w:rsidRPr="00E227D1" w:rsidRDefault="003C5E99" w:rsidP="003C5E99">
      <w:pPr>
        <w:pStyle w:val="ListParagraph"/>
        <w:numPr>
          <w:ilvl w:val="0"/>
          <w:numId w:val="26"/>
        </w:numPr>
        <w:spacing w:after="0" w:line="240" w:lineRule="auto"/>
        <w:rPr>
          <w:rFonts w:ascii="Helvetica Neue" w:eastAsia="Times New Roman" w:hAnsi="Helvetica Neue" w:cs="Times New Roman"/>
          <w:bCs/>
          <w:color w:val="000000"/>
          <w:sz w:val="20"/>
          <w:szCs w:val="20"/>
        </w:rPr>
      </w:pPr>
      <w:r w:rsidRPr="00E227D1">
        <w:rPr>
          <w:rFonts w:ascii="Helvetica Neue" w:eastAsia="Times New Roman" w:hAnsi="Helvetica Neue" w:cs="Times New Roman"/>
          <w:bCs/>
          <w:color w:val="000000"/>
          <w:sz w:val="20"/>
          <w:szCs w:val="20"/>
        </w:rPr>
        <w:t>How to enhance the</w:t>
      </w:r>
      <w:r w:rsidR="00CA562A" w:rsidRPr="00E227D1">
        <w:rPr>
          <w:rFonts w:ascii="Helvetica Neue" w:eastAsia="Times New Roman" w:hAnsi="Helvetica Neue" w:cs="Times New Roman"/>
          <w:bCs/>
          <w:color w:val="000000"/>
          <w:sz w:val="20"/>
          <w:szCs w:val="20"/>
        </w:rPr>
        <w:t xml:space="preserve"> attention paid to the customer after the sale</w:t>
      </w:r>
    </w:p>
    <w:p w14:paraId="1F8270E1" w14:textId="77777777" w:rsidR="00CA562A" w:rsidRPr="00E227D1" w:rsidRDefault="003C5E99" w:rsidP="003C5E99">
      <w:pPr>
        <w:pStyle w:val="ListParagraph"/>
        <w:numPr>
          <w:ilvl w:val="0"/>
          <w:numId w:val="26"/>
        </w:numPr>
        <w:spacing w:after="0" w:line="240" w:lineRule="auto"/>
        <w:rPr>
          <w:rFonts w:ascii="Helvetica Neue" w:eastAsia="Times New Roman" w:hAnsi="Helvetica Neue" w:cs="Times New Roman"/>
          <w:bCs/>
          <w:color w:val="000000"/>
          <w:sz w:val="20"/>
          <w:szCs w:val="20"/>
        </w:rPr>
      </w:pPr>
      <w:r w:rsidRPr="00E227D1">
        <w:rPr>
          <w:rFonts w:ascii="Helvetica Neue" w:eastAsia="Times New Roman" w:hAnsi="Helvetica Neue" w:cs="Times New Roman"/>
          <w:bCs/>
          <w:color w:val="000000"/>
          <w:sz w:val="20"/>
          <w:szCs w:val="20"/>
        </w:rPr>
        <w:t>How b</w:t>
      </w:r>
      <w:r w:rsidR="00CA562A" w:rsidRPr="00E227D1">
        <w:rPr>
          <w:rFonts w:ascii="Helvetica Neue" w:eastAsia="Times New Roman" w:hAnsi="Helvetica Neue" w:cs="Times New Roman"/>
          <w:bCs/>
          <w:color w:val="000000"/>
          <w:sz w:val="20"/>
          <w:szCs w:val="20"/>
        </w:rPr>
        <w:t>uild a solid customer relationship while still growing your sales?</w:t>
      </w:r>
    </w:p>
    <w:p w14:paraId="6A312AB9" w14:textId="77777777" w:rsidR="00CA562A" w:rsidRPr="00E227D1" w:rsidRDefault="00CA562A" w:rsidP="003C5E99">
      <w:pPr>
        <w:pStyle w:val="ListParagraph"/>
        <w:numPr>
          <w:ilvl w:val="0"/>
          <w:numId w:val="26"/>
        </w:numPr>
        <w:spacing w:after="0" w:line="240" w:lineRule="auto"/>
        <w:rPr>
          <w:rFonts w:ascii="Helvetica Neue" w:eastAsia="Times New Roman" w:hAnsi="Helvetica Neue" w:cs="Times New Roman"/>
          <w:bCs/>
          <w:color w:val="000000"/>
          <w:sz w:val="20"/>
          <w:szCs w:val="20"/>
        </w:rPr>
      </w:pPr>
      <w:r w:rsidRPr="00E227D1">
        <w:rPr>
          <w:rFonts w:ascii="Helvetica Neue" w:eastAsia="Times New Roman" w:hAnsi="Helvetica Neue" w:cs="Times New Roman"/>
          <w:bCs/>
          <w:color w:val="000000"/>
          <w:sz w:val="20"/>
          <w:szCs w:val="20"/>
        </w:rPr>
        <w:t xml:space="preserve">Every Email </w:t>
      </w:r>
      <w:r w:rsidR="003C5E99" w:rsidRPr="00E227D1">
        <w:rPr>
          <w:rFonts w:ascii="Helvetica Neue" w:eastAsia="Times New Roman" w:hAnsi="Helvetica Neue" w:cs="Times New Roman"/>
          <w:bCs/>
          <w:color w:val="000000"/>
          <w:sz w:val="20"/>
          <w:szCs w:val="20"/>
        </w:rPr>
        <w:t xml:space="preserve">/ </w:t>
      </w:r>
      <w:r w:rsidRPr="00E227D1">
        <w:rPr>
          <w:rFonts w:ascii="Helvetica Neue" w:eastAsia="Times New Roman" w:hAnsi="Helvetica Neue" w:cs="Times New Roman"/>
          <w:bCs/>
          <w:color w:val="000000"/>
          <w:sz w:val="20"/>
          <w:szCs w:val="20"/>
        </w:rPr>
        <w:t>Every Touch Point is an Opportunity</w:t>
      </w:r>
    </w:p>
    <w:p w14:paraId="7B40E3E1" w14:textId="77777777" w:rsidR="00CA562A" w:rsidRPr="00E227D1" w:rsidRDefault="00CA562A" w:rsidP="003C5E99">
      <w:pPr>
        <w:pStyle w:val="ListParagraph"/>
        <w:numPr>
          <w:ilvl w:val="0"/>
          <w:numId w:val="26"/>
        </w:numPr>
        <w:spacing w:after="0" w:line="240" w:lineRule="auto"/>
        <w:rPr>
          <w:rFonts w:ascii="Helvetica Neue" w:eastAsia="Times New Roman" w:hAnsi="Helvetica Neue" w:cs="Times New Roman"/>
          <w:bCs/>
          <w:color w:val="000000"/>
          <w:sz w:val="20"/>
          <w:szCs w:val="20"/>
        </w:rPr>
      </w:pPr>
      <w:r w:rsidRPr="00E227D1">
        <w:rPr>
          <w:rFonts w:ascii="Helvetica Neue" w:eastAsia="Times New Roman" w:hAnsi="Helvetica Neue" w:cs="Times New Roman"/>
          <w:bCs/>
          <w:color w:val="000000"/>
          <w:sz w:val="20"/>
          <w:szCs w:val="20"/>
        </w:rPr>
        <w:t>Improve your follow-up process; making customers feel special, welcomed, and satisfied with their purchase even after the sale is made.</w:t>
      </w:r>
    </w:p>
    <w:p w14:paraId="0373256E" w14:textId="77777777" w:rsidR="00CA562A" w:rsidRPr="00E227D1" w:rsidRDefault="003C5E99" w:rsidP="003C5E99">
      <w:pPr>
        <w:pStyle w:val="ListParagraph"/>
        <w:numPr>
          <w:ilvl w:val="0"/>
          <w:numId w:val="26"/>
        </w:numPr>
        <w:spacing w:after="0" w:line="240" w:lineRule="auto"/>
        <w:rPr>
          <w:rFonts w:ascii="Helvetica Neue" w:eastAsia="Times New Roman" w:hAnsi="Helvetica Neue" w:cs="Times New Roman"/>
          <w:bCs/>
          <w:color w:val="000000"/>
          <w:sz w:val="20"/>
          <w:szCs w:val="20"/>
        </w:rPr>
      </w:pPr>
      <w:r w:rsidRPr="00E227D1">
        <w:rPr>
          <w:rFonts w:ascii="Helvetica Neue" w:eastAsia="Times New Roman" w:hAnsi="Helvetica Neue" w:cs="Times New Roman"/>
          <w:bCs/>
          <w:color w:val="000000"/>
          <w:sz w:val="20"/>
          <w:szCs w:val="20"/>
        </w:rPr>
        <w:t>earn how t</w:t>
      </w:r>
      <w:r w:rsidR="00CA562A" w:rsidRPr="00E227D1">
        <w:rPr>
          <w:rFonts w:ascii="Helvetica Neue" w:eastAsia="Times New Roman" w:hAnsi="Helvetica Neue" w:cs="Times New Roman"/>
          <w:bCs/>
          <w:color w:val="000000"/>
          <w:sz w:val="20"/>
          <w:szCs w:val="20"/>
        </w:rPr>
        <w:t>he smallest gestures can often leave the biggest impact</w:t>
      </w:r>
    </w:p>
    <w:p w14:paraId="736F95A5" w14:textId="77777777" w:rsidR="002B4F17" w:rsidRPr="00CA562A" w:rsidRDefault="002B4F17" w:rsidP="002B4F17">
      <w:pPr>
        <w:spacing w:after="0" w:line="240" w:lineRule="auto"/>
        <w:rPr>
          <w:rFonts w:ascii="Times New Roman" w:eastAsia="Times New Roman" w:hAnsi="Times New Roman" w:cs="Times New Roman"/>
          <w:sz w:val="10"/>
          <w:szCs w:val="10"/>
        </w:rPr>
      </w:pPr>
    </w:p>
    <w:p w14:paraId="1ACCCCFC" w14:textId="77777777" w:rsidR="002B4F17" w:rsidRPr="00C11FA0" w:rsidRDefault="002B4F17" w:rsidP="002B4F17">
      <w:pPr>
        <w:spacing w:after="0" w:line="240" w:lineRule="auto"/>
        <w:textAlignment w:val="baseline"/>
        <w:rPr>
          <w:rFonts w:ascii="Helvetica" w:eastAsia="Times New Roman" w:hAnsi="Helvetica" w:cs="Calibri"/>
          <w:b/>
          <w:color w:val="000000"/>
        </w:rPr>
      </w:pPr>
      <w:r w:rsidRPr="00C11FA0">
        <w:rPr>
          <w:rFonts w:ascii="Helvetica" w:eastAsia="Times New Roman" w:hAnsi="Helvetica" w:cs="Calibri"/>
          <w:b/>
          <w:color w:val="000000"/>
        </w:rPr>
        <w:t>Action Steps</w:t>
      </w:r>
    </w:p>
    <w:p w14:paraId="3DE0A4B5" w14:textId="77777777" w:rsidR="002B4F17" w:rsidRPr="00337443" w:rsidRDefault="002B4F17" w:rsidP="002B4F17">
      <w:pPr>
        <w:spacing w:after="0" w:line="240" w:lineRule="auto"/>
        <w:textAlignment w:val="baseline"/>
        <w:rPr>
          <w:rFonts w:ascii="Helvetica" w:eastAsia="Times New Roman" w:hAnsi="Helvetica" w:cs="Calibri"/>
          <w:color w:val="000000"/>
          <w:sz w:val="10"/>
          <w:szCs w:val="10"/>
        </w:rPr>
      </w:pPr>
    </w:p>
    <w:p w14:paraId="6E1B8054" w14:textId="77777777" w:rsidR="00CA562A" w:rsidRPr="003C5E99" w:rsidRDefault="00CA562A" w:rsidP="003C5E99">
      <w:pPr>
        <w:pStyle w:val="ListParagraph"/>
        <w:numPr>
          <w:ilvl w:val="0"/>
          <w:numId w:val="24"/>
        </w:numPr>
        <w:shd w:val="clear" w:color="auto" w:fill="FFFFFF"/>
        <w:spacing w:after="0" w:line="240" w:lineRule="auto"/>
        <w:rPr>
          <w:rFonts w:ascii="Helvetica" w:eastAsia="Times New Roman" w:hAnsi="Helvetica" w:cs="Helvetica"/>
          <w:b/>
          <w:bCs/>
          <w:sz w:val="20"/>
          <w:szCs w:val="20"/>
        </w:rPr>
      </w:pPr>
      <w:r w:rsidRPr="003C5E99">
        <w:rPr>
          <w:rFonts w:ascii="Helvetica" w:eastAsia="Times New Roman" w:hAnsi="Helvetica" w:cs="Helvetica"/>
          <w:b/>
          <w:bCs/>
          <w:sz w:val="20"/>
          <w:szCs w:val="20"/>
        </w:rPr>
        <w:t>Apply GLUE = Giving Little Unexpected Extras</w:t>
      </w:r>
    </w:p>
    <w:p w14:paraId="301708C8" w14:textId="77777777" w:rsidR="003C5E99" w:rsidRPr="003C5E99" w:rsidRDefault="00CA562A" w:rsidP="003C5E99">
      <w:pPr>
        <w:pStyle w:val="ListParagraph"/>
        <w:numPr>
          <w:ilvl w:val="1"/>
          <w:numId w:val="24"/>
        </w:numPr>
        <w:shd w:val="clear" w:color="auto" w:fill="FFFFFF"/>
        <w:spacing w:after="0" w:line="240" w:lineRule="auto"/>
        <w:rPr>
          <w:rFonts w:ascii="Helvetica" w:eastAsia="Times New Roman" w:hAnsi="Helvetica" w:cs="Helvetica"/>
          <w:bCs/>
          <w:sz w:val="20"/>
          <w:szCs w:val="20"/>
        </w:rPr>
      </w:pPr>
      <w:r w:rsidRPr="003C5E99">
        <w:rPr>
          <w:rFonts w:ascii="Helvetica" w:eastAsia="Times New Roman" w:hAnsi="Helvetica" w:cs="Helvetica"/>
          <w:bCs/>
          <w:sz w:val="20"/>
          <w:szCs w:val="20"/>
        </w:rPr>
        <w:t>If there is one phrase you should ingrain into all of your support, loyalty, and retention efforts, it’s the concept of giving little unexpected extras.</w:t>
      </w:r>
      <w:r w:rsidR="003C5E99" w:rsidRPr="003C5E99">
        <w:rPr>
          <w:rFonts w:ascii="Helvetica" w:eastAsia="Times New Roman" w:hAnsi="Helvetica" w:cs="Helvetica"/>
          <w:bCs/>
          <w:sz w:val="20"/>
          <w:szCs w:val="20"/>
        </w:rPr>
        <w:t xml:space="preserve"> </w:t>
      </w:r>
      <w:r w:rsidRPr="003C5E99">
        <w:rPr>
          <w:rFonts w:ascii="Helvetica" w:eastAsia="Times New Roman" w:hAnsi="Helvetica" w:cs="Helvetica"/>
          <w:bCs/>
          <w:sz w:val="20"/>
          <w:szCs w:val="20"/>
        </w:rPr>
        <w:t>This will become the metaphorical “glue” that will persuade customers to stick around with your businesses; the type of loyalty that every company desires.</w:t>
      </w:r>
    </w:p>
    <w:p w14:paraId="7EB8BAA4" w14:textId="77777777" w:rsidR="003C5E99" w:rsidRPr="003C5E99" w:rsidRDefault="003C5E99" w:rsidP="00CA562A">
      <w:pPr>
        <w:shd w:val="clear" w:color="auto" w:fill="FFFFFF"/>
        <w:spacing w:after="0" w:line="240" w:lineRule="auto"/>
        <w:rPr>
          <w:rFonts w:ascii="Helvetica" w:eastAsia="Times New Roman" w:hAnsi="Helvetica" w:cs="Helvetica"/>
          <w:bCs/>
          <w:sz w:val="10"/>
          <w:szCs w:val="10"/>
        </w:rPr>
      </w:pPr>
    </w:p>
    <w:p w14:paraId="0FDD2B8E" w14:textId="77777777" w:rsidR="00CA562A" w:rsidRPr="003C5E99" w:rsidRDefault="00CA562A" w:rsidP="003C5E99">
      <w:pPr>
        <w:pStyle w:val="ListParagraph"/>
        <w:numPr>
          <w:ilvl w:val="0"/>
          <w:numId w:val="24"/>
        </w:numPr>
        <w:shd w:val="clear" w:color="auto" w:fill="FFFFFF"/>
        <w:spacing w:after="0" w:line="240" w:lineRule="auto"/>
        <w:rPr>
          <w:rFonts w:ascii="Helvetica" w:eastAsia="Times New Roman" w:hAnsi="Helvetica" w:cs="Helvetica"/>
          <w:b/>
          <w:bCs/>
          <w:sz w:val="20"/>
          <w:szCs w:val="20"/>
        </w:rPr>
      </w:pPr>
      <w:r w:rsidRPr="003C5E99">
        <w:rPr>
          <w:rFonts w:ascii="Helvetica" w:eastAsia="Times New Roman" w:hAnsi="Helvetica" w:cs="Helvetica"/>
          <w:b/>
          <w:bCs/>
          <w:sz w:val="20"/>
          <w:szCs w:val="20"/>
        </w:rPr>
        <w:t>Reduce buyer’s remorse with a real “Thank You”</w:t>
      </w:r>
    </w:p>
    <w:p w14:paraId="32DC915F" w14:textId="77777777" w:rsidR="002B4F17" w:rsidRPr="003C5E99" w:rsidRDefault="00CA562A" w:rsidP="003C5E99">
      <w:pPr>
        <w:pStyle w:val="ListParagraph"/>
        <w:numPr>
          <w:ilvl w:val="1"/>
          <w:numId w:val="24"/>
        </w:numPr>
        <w:shd w:val="clear" w:color="auto" w:fill="FFFFFF"/>
        <w:spacing w:after="0" w:line="240" w:lineRule="auto"/>
        <w:rPr>
          <w:rFonts w:ascii="Helvetica" w:eastAsia="Times New Roman" w:hAnsi="Helvetica" w:cs="Helvetica"/>
          <w:bCs/>
          <w:sz w:val="20"/>
          <w:szCs w:val="20"/>
        </w:rPr>
      </w:pPr>
      <w:r w:rsidRPr="003C5E99">
        <w:rPr>
          <w:rFonts w:ascii="Helvetica" w:eastAsia="Times New Roman" w:hAnsi="Helvetica" w:cs="Helvetica"/>
          <w:bCs/>
          <w:sz w:val="20"/>
          <w:szCs w:val="20"/>
        </w:rPr>
        <w:t xml:space="preserve">One of my biggest gripes in the ecommerce space is the lackluster “Thank You” pages that many companies use. There’s nothing like spending hundreds or </w:t>
      </w:r>
      <w:proofErr w:type="spellStart"/>
      <w:r w:rsidRPr="003C5E99">
        <w:rPr>
          <w:rFonts w:ascii="Helvetica" w:eastAsia="Times New Roman" w:hAnsi="Helvetica" w:cs="Helvetica"/>
          <w:bCs/>
          <w:sz w:val="20"/>
          <w:szCs w:val="20"/>
        </w:rPr>
        <w:t>thousnds</w:t>
      </w:r>
      <w:proofErr w:type="spellEnd"/>
      <w:r w:rsidRPr="003C5E99">
        <w:rPr>
          <w:rFonts w:ascii="Helvetica" w:eastAsia="Times New Roman" w:hAnsi="Helvetica" w:cs="Helvetica"/>
          <w:bCs/>
          <w:sz w:val="20"/>
          <w:szCs w:val="20"/>
        </w:rPr>
        <w:t xml:space="preserve"> with a business and then receiving a robotic, cold ‘thank you’ like the one below:</w:t>
      </w:r>
    </w:p>
    <w:p w14:paraId="52C1B87C" w14:textId="77777777" w:rsidR="002B4F17" w:rsidRPr="003C5E99" w:rsidRDefault="002B4F17" w:rsidP="00746A0E">
      <w:pPr>
        <w:shd w:val="clear" w:color="auto" w:fill="FFFFFF"/>
        <w:spacing w:after="0" w:line="240" w:lineRule="auto"/>
        <w:rPr>
          <w:rFonts w:ascii="Helvetica" w:eastAsia="Times New Roman" w:hAnsi="Helvetica" w:cs="Helvetica"/>
          <w:bCs/>
          <w:sz w:val="10"/>
          <w:szCs w:val="10"/>
        </w:rPr>
      </w:pPr>
    </w:p>
    <w:p w14:paraId="6CCF581E" w14:textId="77777777" w:rsidR="003C5E99" w:rsidRPr="003C5E99" w:rsidRDefault="003C5E99" w:rsidP="003C5E99">
      <w:pPr>
        <w:pStyle w:val="ListParagraph"/>
        <w:numPr>
          <w:ilvl w:val="0"/>
          <w:numId w:val="24"/>
        </w:numPr>
        <w:shd w:val="clear" w:color="auto" w:fill="FFFFFF"/>
        <w:spacing w:after="0" w:line="240" w:lineRule="auto"/>
        <w:rPr>
          <w:rFonts w:ascii="Helvetica" w:eastAsia="Times New Roman" w:hAnsi="Helvetica" w:cs="Helvetica"/>
          <w:b/>
          <w:bCs/>
          <w:sz w:val="20"/>
          <w:szCs w:val="20"/>
        </w:rPr>
      </w:pPr>
      <w:r w:rsidRPr="003C5E99">
        <w:rPr>
          <w:rFonts w:ascii="Helvetica" w:eastAsia="Times New Roman" w:hAnsi="Helvetica" w:cs="Helvetica"/>
          <w:b/>
          <w:bCs/>
          <w:sz w:val="20"/>
          <w:szCs w:val="20"/>
        </w:rPr>
        <w:t>Add personality to behavioral emails</w:t>
      </w:r>
    </w:p>
    <w:p w14:paraId="69746664" w14:textId="77777777" w:rsidR="003C5E99" w:rsidRPr="003C5E99" w:rsidRDefault="003C5E99" w:rsidP="003C5E99">
      <w:pPr>
        <w:pStyle w:val="ListParagraph"/>
        <w:numPr>
          <w:ilvl w:val="1"/>
          <w:numId w:val="24"/>
        </w:numPr>
        <w:shd w:val="clear" w:color="auto" w:fill="FFFFFF"/>
        <w:spacing w:after="0" w:line="240" w:lineRule="auto"/>
        <w:rPr>
          <w:rFonts w:ascii="Helvetica" w:eastAsia="Times New Roman" w:hAnsi="Helvetica" w:cs="Helvetica"/>
          <w:bCs/>
          <w:sz w:val="20"/>
          <w:szCs w:val="20"/>
        </w:rPr>
      </w:pPr>
      <w:r w:rsidRPr="003C5E99">
        <w:rPr>
          <w:rFonts w:ascii="Helvetica" w:eastAsia="Times New Roman" w:hAnsi="Helvetica" w:cs="Helvetica"/>
          <w:bCs/>
          <w:sz w:val="20"/>
          <w:szCs w:val="20"/>
        </w:rPr>
        <w:t>Your email copy might be just as important as the copy you write on your website — because it will scale to thousands of customers, you must get it right.</w:t>
      </w:r>
    </w:p>
    <w:p w14:paraId="3188EEF5" w14:textId="77777777" w:rsidR="002B4F17" w:rsidRPr="003C5E99" w:rsidRDefault="003C5E99" w:rsidP="003C5E99">
      <w:pPr>
        <w:pStyle w:val="ListParagraph"/>
        <w:numPr>
          <w:ilvl w:val="1"/>
          <w:numId w:val="24"/>
        </w:numPr>
        <w:shd w:val="clear" w:color="auto" w:fill="FFFFFF"/>
        <w:spacing w:after="0" w:line="240" w:lineRule="auto"/>
        <w:rPr>
          <w:rFonts w:ascii="Helvetica" w:eastAsia="Times New Roman" w:hAnsi="Helvetica" w:cs="Helvetica"/>
          <w:bCs/>
          <w:sz w:val="20"/>
          <w:szCs w:val="20"/>
        </w:rPr>
      </w:pPr>
      <w:r w:rsidRPr="003C5E99">
        <w:rPr>
          <w:rFonts w:ascii="Helvetica" w:eastAsia="Times New Roman" w:hAnsi="Helvetica" w:cs="Helvetica"/>
          <w:bCs/>
          <w:sz w:val="20"/>
          <w:szCs w:val="20"/>
        </w:rPr>
        <w:t>The use of “behavioral emails,” or automatic emails triggered by a customer action, like a purchase, offer a great opportunity to make a memorable impression.</w:t>
      </w:r>
    </w:p>
    <w:p w14:paraId="6D4404AB" w14:textId="77777777" w:rsidR="003C5E99" w:rsidRPr="003C5E99" w:rsidRDefault="003C5E99" w:rsidP="003C5E99">
      <w:pPr>
        <w:shd w:val="clear" w:color="auto" w:fill="FFFFFF"/>
        <w:spacing w:after="0" w:line="240" w:lineRule="auto"/>
        <w:rPr>
          <w:rFonts w:ascii="Helvetica" w:eastAsia="Times New Roman" w:hAnsi="Helvetica" w:cs="Helvetica"/>
          <w:b/>
          <w:bCs/>
          <w:sz w:val="10"/>
          <w:szCs w:val="10"/>
        </w:rPr>
      </w:pPr>
    </w:p>
    <w:p w14:paraId="657401E4" w14:textId="77777777" w:rsidR="003C5E99" w:rsidRPr="003C5E99" w:rsidRDefault="003C5E99" w:rsidP="003C5E99">
      <w:pPr>
        <w:pStyle w:val="ListParagraph"/>
        <w:numPr>
          <w:ilvl w:val="0"/>
          <w:numId w:val="24"/>
        </w:numPr>
        <w:shd w:val="clear" w:color="auto" w:fill="FFFFFF"/>
        <w:spacing w:after="0" w:line="240" w:lineRule="auto"/>
        <w:rPr>
          <w:rFonts w:ascii="Helvetica" w:eastAsia="Times New Roman" w:hAnsi="Helvetica" w:cs="Helvetica"/>
          <w:b/>
          <w:bCs/>
          <w:sz w:val="20"/>
          <w:szCs w:val="20"/>
        </w:rPr>
      </w:pPr>
      <w:r w:rsidRPr="003C5E99">
        <w:rPr>
          <w:rFonts w:ascii="Helvetica" w:eastAsia="Times New Roman" w:hAnsi="Helvetica" w:cs="Helvetica"/>
          <w:b/>
          <w:bCs/>
          <w:sz w:val="20"/>
          <w:szCs w:val="20"/>
        </w:rPr>
        <w:t>Getting proactive with customer success via content</w:t>
      </w:r>
    </w:p>
    <w:p w14:paraId="2E7965B7" w14:textId="77777777" w:rsidR="003C5E99" w:rsidRPr="003C5E99" w:rsidRDefault="003C5E99" w:rsidP="003C5E99">
      <w:pPr>
        <w:pStyle w:val="ListParagraph"/>
        <w:numPr>
          <w:ilvl w:val="0"/>
          <w:numId w:val="25"/>
        </w:numPr>
        <w:shd w:val="clear" w:color="auto" w:fill="FFFFFF"/>
        <w:spacing w:after="0" w:line="240" w:lineRule="auto"/>
        <w:rPr>
          <w:rFonts w:ascii="Helvetica" w:eastAsia="Times New Roman" w:hAnsi="Helvetica" w:cs="Helvetica"/>
          <w:bCs/>
          <w:sz w:val="20"/>
          <w:szCs w:val="20"/>
        </w:rPr>
      </w:pPr>
      <w:r w:rsidRPr="003C5E99">
        <w:rPr>
          <w:rFonts w:ascii="Helvetica" w:eastAsia="Times New Roman" w:hAnsi="Helvetica" w:cs="Helvetica"/>
          <w:bCs/>
          <w:sz w:val="20"/>
          <w:szCs w:val="20"/>
        </w:rPr>
        <w:t>Great support should always be available, even when you are not.</w:t>
      </w:r>
    </w:p>
    <w:p w14:paraId="023FE7D0" w14:textId="77777777" w:rsidR="002B4F17" w:rsidRPr="003C5E99" w:rsidRDefault="003C5E99" w:rsidP="003C5E99">
      <w:pPr>
        <w:pStyle w:val="ListParagraph"/>
        <w:numPr>
          <w:ilvl w:val="0"/>
          <w:numId w:val="25"/>
        </w:numPr>
        <w:shd w:val="clear" w:color="auto" w:fill="FFFFFF"/>
        <w:spacing w:after="0" w:line="240" w:lineRule="auto"/>
        <w:rPr>
          <w:rFonts w:ascii="Helvetica" w:eastAsia="Times New Roman" w:hAnsi="Helvetica" w:cs="Helvetica"/>
          <w:bCs/>
          <w:sz w:val="20"/>
          <w:szCs w:val="20"/>
        </w:rPr>
      </w:pPr>
      <w:r w:rsidRPr="003C5E99">
        <w:rPr>
          <w:rFonts w:ascii="Helvetica" w:eastAsia="Times New Roman" w:hAnsi="Helvetica" w:cs="Helvetica"/>
          <w:bCs/>
          <w:sz w:val="20"/>
          <w:szCs w:val="20"/>
        </w:rPr>
        <w:t>This allows help content and other forms of education for customer success to offer great utility to customers long after they have started paying for your product.</w:t>
      </w:r>
    </w:p>
    <w:p w14:paraId="68ACD13B" w14:textId="77777777" w:rsidR="002B4F17" w:rsidRDefault="002B4F17" w:rsidP="00746A0E">
      <w:pPr>
        <w:shd w:val="clear" w:color="auto" w:fill="FFFFFF"/>
        <w:spacing w:after="0" w:line="240" w:lineRule="auto"/>
        <w:rPr>
          <w:rFonts w:ascii="Trebuchet MS" w:eastAsia="Times New Roman" w:hAnsi="Trebuchet MS" w:cs="Times New Roman"/>
          <w:b/>
          <w:bCs/>
          <w:color w:val="3F3F3F"/>
          <w:sz w:val="20"/>
          <w:szCs w:val="20"/>
        </w:rPr>
      </w:pPr>
      <w:bookmarkStart w:id="0" w:name="_Hlk490140503"/>
    </w:p>
    <w:p w14:paraId="48E3A6E4" w14:textId="77777777" w:rsidR="00746A0E" w:rsidRPr="00746A0E" w:rsidRDefault="00746A0E" w:rsidP="00746A0E">
      <w:pPr>
        <w:spacing w:after="0" w:line="240" w:lineRule="auto"/>
        <w:jc w:val="center"/>
        <w:rPr>
          <w:rFonts w:ascii="Times New Roman" w:eastAsia="Times New Roman" w:hAnsi="Times New Roman" w:cs="Times New Roman"/>
          <w:sz w:val="24"/>
          <w:szCs w:val="24"/>
        </w:rPr>
      </w:pPr>
      <w:r w:rsidRPr="00746A0E">
        <w:rPr>
          <w:rFonts w:ascii="Calibri" w:eastAsia="Times New Roman" w:hAnsi="Calibri" w:cs="Calibri"/>
          <w:noProof/>
          <w:color w:val="000000"/>
          <w:sz w:val="24"/>
          <w:szCs w:val="24"/>
        </w:rPr>
        <w:drawing>
          <wp:inline distT="0" distB="0" distL="0" distR="0" wp14:anchorId="788F1481" wp14:editId="24129A0B">
            <wp:extent cx="1695450" cy="733425"/>
            <wp:effectExtent l="0" t="0" r="0" b="9525"/>
            <wp:docPr id="11" name="Picture 11" descr="../../../../../../../Desktop/unspec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unspec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inline>
        </w:drawing>
      </w:r>
    </w:p>
    <w:p w14:paraId="60865D3B" w14:textId="77777777" w:rsidR="00746A0E" w:rsidRPr="00746A0E" w:rsidRDefault="00746A0E" w:rsidP="00746A0E">
      <w:pPr>
        <w:spacing w:after="0" w:line="240" w:lineRule="auto"/>
        <w:rPr>
          <w:rFonts w:ascii="Times New Roman" w:eastAsia="Times New Roman" w:hAnsi="Times New Roman" w:cs="Times New Roman"/>
          <w:sz w:val="24"/>
          <w:szCs w:val="24"/>
        </w:rPr>
      </w:pPr>
    </w:p>
    <w:p w14:paraId="1DB3898F" w14:textId="77777777" w:rsidR="00746A0E" w:rsidRPr="00746A0E" w:rsidRDefault="00746A0E" w:rsidP="00746A0E">
      <w:pPr>
        <w:spacing w:after="0" w:line="240" w:lineRule="auto"/>
        <w:rPr>
          <w:rFonts w:ascii="Times New Roman" w:eastAsia="Times New Roman" w:hAnsi="Times New Roman" w:cs="Times New Roman"/>
          <w:sz w:val="24"/>
          <w:szCs w:val="24"/>
        </w:rPr>
      </w:pPr>
      <w:bookmarkStart w:id="1" w:name="_Hlk490038059"/>
      <w:bookmarkStart w:id="2" w:name="_Hlk490114664"/>
      <w:r w:rsidRPr="00746A0E">
        <w:rPr>
          <w:rFonts w:ascii="Helvetica Neue" w:eastAsia="Times New Roman" w:hAnsi="Helvetica Neue" w:cs="Times New Roman"/>
          <w:color w:val="000000"/>
          <w:sz w:val="36"/>
          <w:szCs w:val="36"/>
        </w:rPr>
        <w:t xml:space="preserve">Module: </w:t>
      </w:r>
      <w:r w:rsidR="00B35160" w:rsidRPr="00B35160">
        <w:rPr>
          <w:rFonts w:ascii="Helvetica Neue" w:eastAsia="Times New Roman" w:hAnsi="Helvetica Neue" w:cs="Times New Roman"/>
          <w:color w:val="000000"/>
          <w:sz w:val="36"/>
          <w:szCs w:val="36"/>
        </w:rPr>
        <w:t>New Job Start Ups / Turnover</w:t>
      </w:r>
    </w:p>
    <w:p w14:paraId="0BB106B9" w14:textId="77777777" w:rsidR="00746A0E" w:rsidRPr="006E65B5" w:rsidRDefault="00746A0E" w:rsidP="00746A0E">
      <w:pPr>
        <w:spacing w:after="0" w:line="240" w:lineRule="auto"/>
        <w:rPr>
          <w:rFonts w:ascii="Times New Roman" w:eastAsia="Times New Roman" w:hAnsi="Times New Roman" w:cs="Times New Roman"/>
          <w:sz w:val="16"/>
          <w:szCs w:val="16"/>
        </w:rPr>
      </w:pPr>
    </w:p>
    <w:p w14:paraId="215B9D88" w14:textId="77777777" w:rsidR="00746A0E" w:rsidRPr="00337443" w:rsidRDefault="009A5E67" w:rsidP="00746A0E">
      <w:pPr>
        <w:spacing w:after="0" w:line="240" w:lineRule="auto"/>
        <w:rPr>
          <w:rFonts w:ascii="Helvetica Neue" w:eastAsia="Times New Roman" w:hAnsi="Helvetica Neue" w:cs="Arial"/>
          <w:b/>
          <w:i/>
          <w:color w:val="000000"/>
          <w:sz w:val="28"/>
          <w:szCs w:val="28"/>
        </w:rPr>
      </w:pPr>
      <w:r w:rsidRPr="009A5E67">
        <w:rPr>
          <w:rFonts w:ascii="Helvetica" w:eastAsia="Times New Roman" w:hAnsi="Helvetica" w:cs="Helvetica"/>
          <w:b/>
          <w:color w:val="000000"/>
          <w:sz w:val="28"/>
          <w:szCs w:val="28"/>
        </w:rPr>
        <w:t>Lesson #</w:t>
      </w:r>
      <w:r w:rsidR="006E65B5">
        <w:rPr>
          <w:rFonts w:ascii="Helvetica" w:eastAsia="Times New Roman" w:hAnsi="Helvetica" w:cs="Helvetica"/>
          <w:b/>
          <w:color w:val="000000"/>
          <w:sz w:val="28"/>
          <w:szCs w:val="28"/>
        </w:rPr>
        <w:t>2</w:t>
      </w:r>
      <w:r>
        <w:rPr>
          <w:rFonts w:ascii="Calibri" w:eastAsia="Times New Roman" w:hAnsi="Calibri" w:cs="Calibri"/>
          <w:b/>
          <w:color w:val="000000"/>
          <w:sz w:val="28"/>
          <w:szCs w:val="28"/>
        </w:rPr>
        <w:t xml:space="preserve">  </w:t>
      </w:r>
      <w:r w:rsidR="00E227D1">
        <w:rPr>
          <w:rFonts w:ascii="Calibri" w:eastAsia="Times New Roman" w:hAnsi="Calibri" w:cs="Calibri"/>
          <w:b/>
          <w:color w:val="000000"/>
          <w:sz w:val="28"/>
          <w:szCs w:val="28"/>
        </w:rPr>
        <w:t xml:space="preserve"> </w:t>
      </w:r>
      <w:r w:rsidR="00E227D1" w:rsidRPr="00E227D1">
        <w:rPr>
          <w:rFonts w:ascii="Calibri" w:eastAsia="Times New Roman" w:hAnsi="Calibri" w:cs="Calibri"/>
          <w:b/>
          <w:color w:val="000000"/>
          <w:sz w:val="28"/>
          <w:szCs w:val="28"/>
        </w:rPr>
        <w:t xml:space="preserve">Job Turn-Over Process: </w:t>
      </w:r>
      <w:r w:rsidR="006E65B5">
        <w:rPr>
          <w:rFonts w:ascii="Calibri" w:eastAsia="Times New Roman" w:hAnsi="Calibri" w:cs="Calibri"/>
          <w:b/>
          <w:color w:val="000000"/>
          <w:sz w:val="28"/>
          <w:szCs w:val="28"/>
        </w:rPr>
        <w:t>Bring the Client on Board</w:t>
      </w:r>
    </w:p>
    <w:p w14:paraId="3D60E0B9" w14:textId="77777777" w:rsidR="00746A0E" w:rsidRPr="006E65B5" w:rsidRDefault="00746A0E" w:rsidP="00746A0E">
      <w:pPr>
        <w:spacing w:after="0" w:line="240" w:lineRule="auto"/>
        <w:rPr>
          <w:rFonts w:ascii="Times New Roman" w:eastAsia="Times New Roman" w:hAnsi="Times New Roman" w:cs="Times New Roman"/>
          <w:sz w:val="16"/>
          <w:szCs w:val="16"/>
        </w:rPr>
      </w:pPr>
    </w:p>
    <w:p w14:paraId="4899F897" w14:textId="77777777" w:rsidR="00E227D1" w:rsidRPr="00E227D1" w:rsidRDefault="00E227D1" w:rsidP="00E227D1">
      <w:pPr>
        <w:spacing w:after="0" w:line="240" w:lineRule="auto"/>
        <w:rPr>
          <w:rFonts w:ascii="Helvetica Neue" w:eastAsia="Times New Roman" w:hAnsi="Helvetica Neue" w:cs="Times New Roman"/>
          <w:b/>
          <w:bCs/>
          <w:color w:val="000000"/>
        </w:rPr>
      </w:pPr>
      <w:r w:rsidRPr="00E227D1">
        <w:rPr>
          <w:rFonts w:ascii="Helvetica Neue" w:eastAsia="Times New Roman" w:hAnsi="Helvetica Neue" w:cs="Times New Roman"/>
          <w:b/>
          <w:bCs/>
          <w:color w:val="000000"/>
        </w:rPr>
        <w:t xml:space="preserve">When we </w:t>
      </w:r>
      <w:r>
        <w:rPr>
          <w:rFonts w:ascii="Helvetica Neue" w:eastAsia="Times New Roman" w:hAnsi="Helvetica Neue" w:cs="Times New Roman"/>
          <w:b/>
          <w:bCs/>
          <w:color w:val="000000"/>
        </w:rPr>
        <w:t xml:space="preserve">receive </w:t>
      </w:r>
      <w:r w:rsidRPr="00E227D1">
        <w:rPr>
          <w:rFonts w:ascii="Helvetica Neue" w:eastAsia="Times New Roman" w:hAnsi="Helvetica Neue" w:cs="Times New Roman"/>
          <w:b/>
          <w:bCs/>
          <w:color w:val="000000"/>
        </w:rPr>
        <w:t xml:space="preserve">a new </w:t>
      </w:r>
      <w:r w:rsidR="006E65B5">
        <w:rPr>
          <w:rFonts w:ascii="Helvetica Neue" w:eastAsia="Times New Roman" w:hAnsi="Helvetica Neue" w:cs="Times New Roman"/>
          <w:b/>
          <w:bCs/>
          <w:color w:val="000000"/>
        </w:rPr>
        <w:t>C</w:t>
      </w:r>
      <w:r w:rsidRPr="00E227D1">
        <w:rPr>
          <w:rFonts w:ascii="Helvetica Neue" w:eastAsia="Times New Roman" w:hAnsi="Helvetica Neue" w:cs="Times New Roman"/>
          <w:b/>
          <w:bCs/>
          <w:color w:val="000000"/>
        </w:rPr>
        <w:t>ontract there are a few things that need to be done.</w:t>
      </w:r>
    </w:p>
    <w:p w14:paraId="55E29B76" w14:textId="77777777" w:rsidR="00337443" w:rsidRPr="00746A0E" w:rsidRDefault="00337443" w:rsidP="00746A0E">
      <w:pPr>
        <w:spacing w:after="0" w:line="240" w:lineRule="auto"/>
        <w:rPr>
          <w:rFonts w:ascii="Times New Roman" w:eastAsia="Times New Roman" w:hAnsi="Times New Roman" w:cs="Times New Roman"/>
          <w:sz w:val="10"/>
          <w:szCs w:val="10"/>
        </w:rPr>
      </w:pPr>
    </w:p>
    <w:bookmarkEnd w:id="1"/>
    <w:p w14:paraId="7172D934" w14:textId="77777777" w:rsidR="00746A0E" w:rsidRDefault="00746A0E" w:rsidP="00746A0E">
      <w:pPr>
        <w:spacing w:after="0" w:line="240" w:lineRule="auto"/>
        <w:rPr>
          <w:rFonts w:ascii="Helvetica Neue" w:eastAsia="Times New Roman" w:hAnsi="Helvetica Neue" w:cs="Times New Roman"/>
          <w:b/>
          <w:bCs/>
          <w:color w:val="000000"/>
        </w:rPr>
      </w:pPr>
      <w:r w:rsidRPr="00746A0E">
        <w:rPr>
          <w:rFonts w:ascii="Helvetica Neue" w:eastAsia="Times New Roman" w:hAnsi="Helvetica Neue" w:cs="Times New Roman"/>
          <w:b/>
          <w:bCs/>
          <w:color w:val="000000"/>
        </w:rPr>
        <w:t>Expected Lesson Learning Outcome</w:t>
      </w:r>
    </w:p>
    <w:bookmarkEnd w:id="0"/>
    <w:p w14:paraId="5E0389D6" w14:textId="77777777" w:rsidR="00E227D1" w:rsidRPr="00E227D1" w:rsidRDefault="00E227D1" w:rsidP="00E227D1">
      <w:pPr>
        <w:pStyle w:val="ListParagraph"/>
        <w:numPr>
          <w:ilvl w:val="0"/>
          <w:numId w:val="27"/>
        </w:numPr>
        <w:spacing w:after="0" w:line="240" w:lineRule="auto"/>
        <w:rPr>
          <w:rFonts w:ascii="Helvetica Neue" w:eastAsia="Times New Roman" w:hAnsi="Helvetica Neue" w:cs="Times New Roman"/>
          <w:bCs/>
          <w:color w:val="000000"/>
        </w:rPr>
      </w:pPr>
      <w:r w:rsidRPr="00E227D1">
        <w:rPr>
          <w:rFonts w:ascii="Helvetica Neue" w:eastAsia="Times New Roman" w:hAnsi="Helvetica Neue" w:cs="Times New Roman"/>
          <w:bCs/>
          <w:color w:val="000000"/>
        </w:rPr>
        <w:t>Meeting the customer’s expectations, make them glad they chose your company</w:t>
      </w:r>
    </w:p>
    <w:p w14:paraId="48CBD0F3" w14:textId="77777777" w:rsidR="00E227D1" w:rsidRPr="00E227D1" w:rsidRDefault="00E227D1" w:rsidP="00E227D1">
      <w:pPr>
        <w:pStyle w:val="ListParagraph"/>
        <w:numPr>
          <w:ilvl w:val="0"/>
          <w:numId w:val="27"/>
        </w:numPr>
        <w:spacing w:after="0" w:line="240" w:lineRule="auto"/>
        <w:rPr>
          <w:rFonts w:ascii="Helvetica Neue" w:eastAsia="Times New Roman" w:hAnsi="Helvetica Neue" w:cs="Times New Roman"/>
          <w:bCs/>
          <w:color w:val="000000"/>
        </w:rPr>
      </w:pPr>
      <w:r w:rsidRPr="00E227D1">
        <w:rPr>
          <w:rFonts w:ascii="Helvetica Neue" w:eastAsia="Times New Roman" w:hAnsi="Helvetica Neue" w:cs="Times New Roman"/>
          <w:bCs/>
          <w:color w:val="000000"/>
        </w:rPr>
        <w:t>Having a significant and positive impact on the job</w:t>
      </w:r>
    </w:p>
    <w:p w14:paraId="4E1BDDEE" w14:textId="77777777" w:rsidR="00E227D1" w:rsidRPr="00E227D1" w:rsidRDefault="00E227D1" w:rsidP="00E227D1">
      <w:pPr>
        <w:pStyle w:val="ListParagraph"/>
        <w:numPr>
          <w:ilvl w:val="0"/>
          <w:numId w:val="27"/>
        </w:numPr>
        <w:spacing w:after="0" w:line="240" w:lineRule="auto"/>
        <w:rPr>
          <w:rFonts w:ascii="Helvetica Neue" w:eastAsia="Times New Roman" w:hAnsi="Helvetica Neue" w:cs="Times New Roman"/>
          <w:bCs/>
          <w:color w:val="000000"/>
        </w:rPr>
      </w:pPr>
      <w:r w:rsidRPr="00E227D1">
        <w:rPr>
          <w:rFonts w:ascii="Helvetica Neue" w:eastAsia="Times New Roman" w:hAnsi="Helvetica Neue" w:cs="Times New Roman"/>
          <w:bCs/>
          <w:color w:val="000000"/>
        </w:rPr>
        <w:t>Documentation of existing conditions both good and not so good</w:t>
      </w:r>
    </w:p>
    <w:p w14:paraId="1E1DE3A2" w14:textId="77777777" w:rsidR="00E227D1" w:rsidRPr="00E227D1" w:rsidRDefault="00E227D1" w:rsidP="00E227D1">
      <w:pPr>
        <w:pStyle w:val="ListParagraph"/>
        <w:numPr>
          <w:ilvl w:val="0"/>
          <w:numId w:val="27"/>
        </w:numPr>
        <w:spacing w:after="0" w:line="240" w:lineRule="auto"/>
        <w:rPr>
          <w:rFonts w:ascii="Helvetica Neue" w:eastAsia="Times New Roman" w:hAnsi="Helvetica Neue" w:cs="Times New Roman"/>
          <w:bCs/>
          <w:color w:val="000000"/>
        </w:rPr>
      </w:pPr>
      <w:r w:rsidRPr="00E227D1">
        <w:rPr>
          <w:rFonts w:ascii="Helvetica Neue" w:eastAsia="Times New Roman" w:hAnsi="Helvetica Neue" w:cs="Times New Roman"/>
          <w:bCs/>
          <w:color w:val="000000"/>
        </w:rPr>
        <w:t xml:space="preserve">Seek out enhancement/extras sales opportunities </w:t>
      </w:r>
    </w:p>
    <w:p w14:paraId="7BB26E1A" w14:textId="77777777" w:rsidR="005E3DF2" w:rsidRPr="00C11FA0" w:rsidRDefault="005E3DF2" w:rsidP="005E3DF2">
      <w:pPr>
        <w:spacing w:after="0" w:line="240" w:lineRule="auto"/>
        <w:textAlignment w:val="baseline"/>
        <w:rPr>
          <w:rFonts w:ascii="Helvetica" w:eastAsia="Times New Roman" w:hAnsi="Helvetica" w:cs="Calibri"/>
          <w:color w:val="000000"/>
          <w:sz w:val="10"/>
          <w:szCs w:val="10"/>
        </w:rPr>
      </w:pPr>
    </w:p>
    <w:p w14:paraId="0736DAC1" w14:textId="77777777" w:rsidR="00D912AD" w:rsidRDefault="00D912AD" w:rsidP="00D912AD">
      <w:pPr>
        <w:spacing w:after="0" w:line="240" w:lineRule="auto"/>
        <w:textAlignment w:val="baseline"/>
        <w:rPr>
          <w:rFonts w:ascii="Helvetica" w:eastAsia="Times New Roman" w:hAnsi="Helvetica" w:cs="Calibri"/>
          <w:b/>
          <w:color w:val="000000"/>
        </w:rPr>
      </w:pPr>
      <w:r w:rsidRPr="00C11FA0">
        <w:rPr>
          <w:rFonts w:ascii="Helvetica" w:eastAsia="Times New Roman" w:hAnsi="Helvetica" w:cs="Calibri"/>
          <w:b/>
          <w:color w:val="000000"/>
        </w:rPr>
        <w:t>Action Steps</w:t>
      </w:r>
    </w:p>
    <w:bookmarkEnd w:id="2"/>
    <w:p w14:paraId="5E72C29A" w14:textId="77777777" w:rsidR="00FF29F2" w:rsidRPr="00FF29F2" w:rsidRDefault="00FF29F2" w:rsidP="00FF29F2">
      <w:pPr>
        <w:spacing w:after="0" w:line="240" w:lineRule="auto"/>
        <w:textAlignment w:val="baseline"/>
        <w:rPr>
          <w:rFonts w:ascii="Helvetica" w:eastAsia="Times New Roman" w:hAnsi="Helvetica" w:cs="Calibri"/>
          <w:color w:val="000000"/>
        </w:rPr>
      </w:pPr>
      <w:r w:rsidRPr="00FF29F2">
        <w:rPr>
          <w:rFonts w:ascii="Helvetica" w:eastAsia="Times New Roman" w:hAnsi="Helvetica" w:cs="Calibri"/>
          <w:color w:val="000000"/>
        </w:rPr>
        <w:t>To effectively manage relationships, managers must meet four requirements:</w:t>
      </w:r>
    </w:p>
    <w:p w14:paraId="73A07964" w14:textId="77777777" w:rsidR="00FF29F2" w:rsidRPr="00FF29F2" w:rsidRDefault="00FF29F2" w:rsidP="00FF29F2">
      <w:pPr>
        <w:spacing w:after="0" w:line="240" w:lineRule="auto"/>
        <w:ind w:left="720"/>
        <w:textAlignment w:val="baseline"/>
        <w:rPr>
          <w:rFonts w:ascii="Helvetica" w:eastAsia="Times New Roman" w:hAnsi="Helvetica" w:cs="Calibri"/>
          <w:color w:val="000000"/>
        </w:rPr>
      </w:pPr>
      <w:r w:rsidRPr="00FF29F2">
        <w:rPr>
          <w:rFonts w:ascii="Helvetica" w:eastAsia="Times New Roman" w:hAnsi="Helvetica" w:cs="Calibri"/>
          <w:color w:val="000000"/>
        </w:rPr>
        <w:t>1. Awareness. Understand both the problem and the opportunity areas.</w:t>
      </w:r>
    </w:p>
    <w:p w14:paraId="6E5DDD4C" w14:textId="77777777" w:rsidR="00FF29F2" w:rsidRDefault="00FF29F2" w:rsidP="00FF29F2">
      <w:pPr>
        <w:spacing w:after="0" w:line="240" w:lineRule="auto"/>
        <w:ind w:left="720"/>
        <w:textAlignment w:val="baseline"/>
        <w:rPr>
          <w:rFonts w:ascii="Helvetica" w:eastAsia="Times New Roman" w:hAnsi="Helvetica" w:cs="Calibri"/>
          <w:color w:val="000000"/>
        </w:rPr>
      </w:pPr>
      <w:r w:rsidRPr="00FF29F2">
        <w:rPr>
          <w:rFonts w:ascii="Helvetica" w:eastAsia="Times New Roman" w:hAnsi="Helvetica" w:cs="Calibri"/>
          <w:color w:val="000000"/>
        </w:rPr>
        <w:t xml:space="preserve">2. Assessment. Determine where the company now stands, especially in terms of what’s </w:t>
      </w:r>
      <w:r>
        <w:rPr>
          <w:rFonts w:ascii="Helvetica" w:eastAsia="Times New Roman" w:hAnsi="Helvetica" w:cs="Calibri"/>
          <w:color w:val="000000"/>
        </w:rPr>
        <w:t xml:space="preserve"> </w:t>
      </w:r>
    </w:p>
    <w:p w14:paraId="21FFA313" w14:textId="77777777" w:rsidR="00FF29F2" w:rsidRPr="00FF29F2" w:rsidRDefault="00FF29F2" w:rsidP="00FF29F2">
      <w:pPr>
        <w:spacing w:after="0" w:line="240" w:lineRule="auto"/>
        <w:ind w:left="720"/>
        <w:textAlignment w:val="baseline"/>
        <w:rPr>
          <w:rFonts w:ascii="Helvetica" w:eastAsia="Times New Roman" w:hAnsi="Helvetica" w:cs="Calibri"/>
          <w:color w:val="000000"/>
        </w:rPr>
      </w:pPr>
      <w:r>
        <w:rPr>
          <w:rFonts w:ascii="Helvetica" w:eastAsia="Times New Roman" w:hAnsi="Helvetica" w:cs="Calibri"/>
          <w:color w:val="000000"/>
        </w:rPr>
        <w:t xml:space="preserve">    </w:t>
      </w:r>
      <w:r w:rsidRPr="00FF29F2">
        <w:rPr>
          <w:rFonts w:ascii="Helvetica" w:eastAsia="Times New Roman" w:hAnsi="Helvetica" w:cs="Calibri"/>
          <w:color w:val="000000"/>
        </w:rPr>
        <w:t>necessary to achieve the desired results.</w:t>
      </w:r>
    </w:p>
    <w:p w14:paraId="671FCA1F" w14:textId="77777777" w:rsidR="00FF29F2" w:rsidRDefault="00FF29F2" w:rsidP="00FF29F2">
      <w:pPr>
        <w:spacing w:after="0" w:line="240" w:lineRule="auto"/>
        <w:ind w:left="720"/>
        <w:textAlignment w:val="baseline"/>
        <w:rPr>
          <w:rFonts w:ascii="Helvetica" w:eastAsia="Times New Roman" w:hAnsi="Helvetica" w:cs="Calibri"/>
          <w:color w:val="000000"/>
        </w:rPr>
      </w:pPr>
      <w:r w:rsidRPr="00FF29F2">
        <w:rPr>
          <w:rFonts w:ascii="Helvetica" w:eastAsia="Times New Roman" w:hAnsi="Helvetica" w:cs="Calibri"/>
          <w:color w:val="000000"/>
        </w:rPr>
        <w:t xml:space="preserve">3. Accountability. Establish regular reporting on individual relationships, and then on </w:t>
      </w:r>
    </w:p>
    <w:p w14:paraId="4999E645" w14:textId="77777777" w:rsidR="00FF29F2" w:rsidRDefault="00FF29F2" w:rsidP="00FF29F2">
      <w:pPr>
        <w:spacing w:after="0" w:line="240" w:lineRule="auto"/>
        <w:ind w:left="720"/>
        <w:textAlignment w:val="baseline"/>
        <w:rPr>
          <w:rFonts w:ascii="Helvetica" w:eastAsia="Times New Roman" w:hAnsi="Helvetica" w:cs="Calibri"/>
          <w:color w:val="000000"/>
        </w:rPr>
      </w:pPr>
      <w:r>
        <w:rPr>
          <w:rFonts w:ascii="Helvetica" w:eastAsia="Times New Roman" w:hAnsi="Helvetica" w:cs="Calibri"/>
          <w:color w:val="000000"/>
        </w:rPr>
        <w:t xml:space="preserve">    </w:t>
      </w:r>
      <w:r w:rsidRPr="00FF29F2">
        <w:rPr>
          <w:rFonts w:ascii="Helvetica" w:eastAsia="Times New Roman" w:hAnsi="Helvetica" w:cs="Calibri"/>
          <w:color w:val="000000"/>
        </w:rPr>
        <w:t xml:space="preserve">group relationships, so that these can be weighed against other measures of </w:t>
      </w:r>
    </w:p>
    <w:p w14:paraId="3023CB32" w14:textId="77777777" w:rsidR="00FF29F2" w:rsidRPr="00FF29F2" w:rsidRDefault="00FF29F2" w:rsidP="00FF29F2">
      <w:pPr>
        <w:spacing w:after="0" w:line="240" w:lineRule="auto"/>
        <w:ind w:left="720"/>
        <w:textAlignment w:val="baseline"/>
        <w:rPr>
          <w:rFonts w:ascii="Helvetica" w:eastAsia="Times New Roman" w:hAnsi="Helvetica" w:cs="Calibri"/>
          <w:color w:val="000000"/>
        </w:rPr>
      </w:pPr>
      <w:r>
        <w:rPr>
          <w:rFonts w:ascii="Helvetica" w:eastAsia="Times New Roman" w:hAnsi="Helvetica" w:cs="Calibri"/>
          <w:color w:val="000000"/>
        </w:rPr>
        <w:t xml:space="preserve">    </w:t>
      </w:r>
      <w:r w:rsidRPr="00FF29F2">
        <w:rPr>
          <w:rFonts w:ascii="Helvetica" w:eastAsia="Times New Roman" w:hAnsi="Helvetica" w:cs="Calibri"/>
          <w:color w:val="000000"/>
        </w:rPr>
        <w:t>performance.</w:t>
      </w:r>
    </w:p>
    <w:p w14:paraId="683706BE" w14:textId="77777777" w:rsidR="00FF29F2" w:rsidRDefault="00FF29F2" w:rsidP="00FF29F2">
      <w:pPr>
        <w:spacing w:after="0" w:line="240" w:lineRule="auto"/>
        <w:ind w:left="720"/>
        <w:textAlignment w:val="baseline"/>
        <w:rPr>
          <w:rFonts w:ascii="Helvetica" w:eastAsia="Times New Roman" w:hAnsi="Helvetica" w:cs="Calibri"/>
          <w:color w:val="000000"/>
        </w:rPr>
      </w:pPr>
      <w:r w:rsidRPr="00FF29F2">
        <w:rPr>
          <w:rFonts w:ascii="Helvetica" w:eastAsia="Times New Roman" w:hAnsi="Helvetica" w:cs="Calibri"/>
          <w:color w:val="000000"/>
        </w:rPr>
        <w:t xml:space="preserve">4. Actions. Make decisions and allocations and establish routines and communications </w:t>
      </w:r>
    </w:p>
    <w:p w14:paraId="220A8F1A" w14:textId="77777777" w:rsidR="00FF29F2" w:rsidRDefault="00FF29F2" w:rsidP="00FF29F2">
      <w:pPr>
        <w:spacing w:after="0" w:line="240" w:lineRule="auto"/>
        <w:ind w:left="720"/>
        <w:textAlignment w:val="baseline"/>
        <w:rPr>
          <w:rFonts w:ascii="Helvetica" w:eastAsia="Times New Roman" w:hAnsi="Helvetica" w:cs="Calibri"/>
          <w:color w:val="000000"/>
        </w:rPr>
      </w:pPr>
      <w:r>
        <w:rPr>
          <w:rFonts w:ascii="Helvetica" w:eastAsia="Times New Roman" w:hAnsi="Helvetica" w:cs="Calibri"/>
          <w:color w:val="000000"/>
        </w:rPr>
        <w:t xml:space="preserve">    </w:t>
      </w:r>
      <w:r w:rsidRPr="00FF29F2">
        <w:rPr>
          <w:rFonts w:ascii="Helvetica" w:eastAsia="Times New Roman" w:hAnsi="Helvetica" w:cs="Calibri"/>
          <w:color w:val="000000"/>
        </w:rPr>
        <w:t xml:space="preserve">on the basis of their impact on the targeted relationships. Constantly reinforce </w:t>
      </w:r>
    </w:p>
    <w:p w14:paraId="0A209764" w14:textId="77777777" w:rsidR="00FF29F2" w:rsidRPr="00FF29F2" w:rsidRDefault="00FF29F2" w:rsidP="00FF29F2">
      <w:pPr>
        <w:spacing w:after="0" w:line="240" w:lineRule="auto"/>
        <w:ind w:left="720"/>
        <w:textAlignment w:val="baseline"/>
        <w:rPr>
          <w:rFonts w:ascii="Helvetica" w:eastAsia="Times New Roman" w:hAnsi="Helvetica" w:cs="Calibri"/>
          <w:color w:val="000000"/>
        </w:rPr>
      </w:pPr>
      <w:r>
        <w:rPr>
          <w:rFonts w:ascii="Helvetica" w:eastAsia="Times New Roman" w:hAnsi="Helvetica" w:cs="Calibri"/>
          <w:color w:val="000000"/>
        </w:rPr>
        <w:t xml:space="preserve">    </w:t>
      </w:r>
      <w:r w:rsidRPr="00FF29F2">
        <w:rPr>
          <w:rFonts w:ascii="Helvetica" w:eastAsia="Times New Roman" w:hAnsi="Helvetica" w:cs="Calibri"/>
          <w:color w:val="000000"/>
        </w:rPr>
        <w:t>awareness and actions.</w:t>
      </w:r>
    </w:p>
    <w:p w14:paraId="1F5C7A9F" w14:textId="77777777" w:rsidR="00D84CE1" w:rsidRPr="00D84CE1" w:rsidRDefault="00D84CE1" w:rsidP="00D84CE1">
      <w:pPr>
        <w:spacing w:after="0" w:line="240" w:lineRule="auto"/>
        <w:textAlignment w:val="baseline"/>
        <w:rPr>
          <w:rFonts w:ascii="Helvetica" w:eastAsia="Times New Roman" w:hAnsi="Helvetica" w:cs="Calibri"/>
          <w:color w:val="000000"/>
          <w:sz w:val="10"/>
          <w:szCs w:val="10"/>
        </w:rPr>
      </w:pPr>
    </w:p>
    <w:p w14:paraId="39D8EE71" w14:textId="77777777" w:rsidR="00D84CE1" w:rsidRPr="00D84CE1" w:rsidRDefault="00D84CE1" w:rsidP="00D84CE1">
      <w:p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b/>
          <w:color w:val="000000"/>
        </w:rPr>
        <w:t>STEP #1:</w:t>
      </w:r>
      <w:r w:rsidRPr="00D84CE1">
        <w:rPr>
          <w:rFonts w:ascii="Helvetica" w:eastAsia="Times New Roman" w:hAnsi="Helvetica" w:cs="Calibri"/>
          <w:color w:val="000000"/>
        </w:rPr>
        <w:t xml:space="preserve"> MEET WITH CLIENT AND ESTABLISH EXPECTATIONS</w:t>
      </w:r>
    </w:p>
    <w:p w14:paraId="5240463B" w14:textId="77777777" w:rsidR="00D84CE1" w:rsidRPr="00D84CE1" w:rsidRDefault="00D84CE1" w:rsidP="00D84CE1">
      <w:pPr>
        <w:pStyle w:val="ListParagraph"/>
        <w:numPr>
          <w:ilvl w:val="0"/>
          <w:numId w:val="28"/>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Conduct a walk through; get clarity of expectations; take good notes &amp; photos</w:t>
      </w:r>
    </w:p>
    <w:p w14:paraId="06D335D4" w14:textId="77777777" w:rsidR="00D84CE1" w:rsidRPr="00D84CE1" w:rsidRDefault="00D84CE1" w:rsidP="00D84CE1">
      <w:pPr>
        <w:pStyle w:val="ListParagraph"/>
        <w:numPr>
          <w:ilvl w:val="0"/>
          <w:numId w:val="28"/>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Determine priorities from their perspective: like entrances, flowers, safety</w:t>
      </w:r>
    </w:p>
    <w:p w14:paraId="6FC4CB2C" w14:textId="77777777" w:rsidR="00D84CE1" w:rsidRPr="00D84CE1" w:rsidRDefault="00D84CE1" w:rsidP="00D84CE1">
      <w:pPr>
        <w:pStyle w:val="ListParagraph"/>
        <w:numPr>
          <w:ilvl w:val="0"/>
          <w:numId w:val="28"/>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 xml:space="preserve">Make a to do list for </w:t>
      </w:r>
      <w:proofErr w:type="spellStart"/>
      <w:r w:rsidRPr="00D84CE1">
        <w:rPr>
          <w:rFonts w:ascii="Helvetica" w:eastAsia="Times New Roman" w:hAnsi="Helvetica" w:cs="Calibri"/>
          <w:color w:val="000000"/>
        </w:rPr>
        <w:t>maint</w:t>
      </w:r>
      <w:proofErr w:type="spellEnd"/>
      <w:r w:rsidRPr="00D84CE1">
        <w:rPr>
          <w:rFonts w:ascii="Helvetica" w:eastAsia="Times New Roman" w:hAnsi="Helvetica" w:cs="Calibri"/>
          <w:color w:val="000000"/>
        </w:rPr>
        <w:t>. items in order of priority &amp; a list for extras to propose</w:t>
      </w:r>
    </w:p>
    <w:p w14:paraId="6BB349EC" w14:textId="77777777" w:rsidR="00D84CE1" w:rsidRPr="00D84CE1" w:rsidRDefault="00D84CE1" w:rsidP="00D84CE1">
      <w:pPr>
        <w:pStyle w:val="ListParagraph"/>
        <w:numPr>
          <w:ilvl w:val="0"/>
          <w:numId w:val="28"/>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Schedule a follow up walk to verify they are happy or if adjustments are needed</w:t>
      </w:r>
    </w:p>
    <w:p w14:paraId="5827D526" w14:textId="77777777" w:rsidR="00D84CE1" w:rsidRPr="00D84CE1" w:rsidRDefault="00D84CE1" w:rsidP="00D84CE1">
      <w:p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b/>
          <w:color w:val="000000"/>
        </w:rPr>
        <w:t>STEP #2:</w:t>
      </w:r>
      <w:r w:rsidRPr="00D84CE1">
        <w:rPr>
          <w:rFonts w:ascii="Helvetica" w:eastAsia="Times New Roman" w:hAnsi="Helvetica" w:cs="Calibri"/>
          <w:color w:val="000000"/>
        </w:rPr>
        <w:t xml:space="preserve"> DOCUMENT THE JOB</w:t>
      </w:r>
    </w:p>
    <w:p w14:paraId="0B28FABC" w14:textId="77777777" w:rsidR="00D84CE1" w:rsidRPr="00D84CE1" w:rsidRDefault="00D84CE1" w:rsidP="00D84CE1">
      <w:pPr>
        <w:pStyle w:val="ListParagraph"/>
        <w:numPr>
          <w:ilvl w:val="0"/>
          <w:numId w:val="29"/>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Photo document and even video larger jobs with narrative</w:t>
      </w:r>
    </w:p>
    <w:p w14:paraId="3E27AF4D" w14:textId="77777777" w:rsidR="00D84CE1" w:rsidRPr="00D84CE1" w:rsidRDefault="00D84CE1" w:rsidP="00D84CE1">
      <w:pPr>
        <w:pStyle w:val="ListParagraph"/>
        <w:numPr>
          <w:ilvl w:val="0"/>
          <w:numId w:val="29"/>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 xml:space="preserve">Look for the big things that can hurt the most: </w:t>
      </w:r>
    </w:p>
    <w:p w14:paraId="137CEEDF" w14:textId="77777777" w:rsidR="00D84CE1" w:rsidRPr="00D84CE1" w:rsidRDefault="00D84CE1" w:rsidP="00D84CE1">
      <w:pPr>
        <w:pStyle w:val="ListParagraph"/>
        <w:numPr>
          <w:ilvl w:val="0"/>
          <w:numId w:val="30"/>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Trees: weed eater damage, dead and dying plants</w:t>
      </w:r>
    </w:p>
    <w:p w14:paraId="3AE4A8F2" w14:textId="77777777" w:rsidR="00D84CE1" w:rsidRPr="00D84CE1" w:rsidRDefault="00D84CE1" w:rsidP="00D84CE1">
      <w:pPr>
        <w:pStyle w:val="ListParagraph"/>
        <w:numPr>
          <w:ilvl w:val="0"/>
          <w:numId w:val="30"/>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 xml:space="preserve">Water: damage to wood, leakage, erosion, hard surface damage </w:t>
      </w:r>
    </w:p>
    <w:p w14:paraId="71320DC6" w14:textId="77777777" w:rsidR="00D84CE1" w:rsidRPr="00D84CE1" w:rsidRDefault="00D84CE1" w:rsidP="00D84CE1">
      <w:pPr>
        <w:pStyle w:val="ListParagraph"/>
        <w:numPr>
          <w:ilvl w:val="0"/>
          <w:numId w:val="30"/>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Safety Issues: slips trips falls</w:t>
      </w:r>
    </w:p>
    <w:p w14:paraId="2847582C" w14:textId="77777777" w:rsidR="00D84CE1" w:rsidRPr="00D84CE1" w:rsidRDefault="00D84CE1" w:rsidP="00D84CE1">
      <w:p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b/>
          <w:color w:val="000000"/>
        </w:rPr>
        <w:t>STEP #3:</w:t>
      </w:r>
      <w:r w:rsidRPr="00D84CE1">
        <w:rPr>
          <w:rFonts w:ascii="Helvetica" w:eastAsia="Times New Roman" w:hAnsi="Helvetica" w:cs="Calibri"/>
          <w:color w:val="000000"/>
        </w:rPr>
        <w:t xml:space="preserve"> WITHIN FIRST 30 DAYS ON THE JOB</w:t>
      </w:r>
    </w:p>
    <w:p w14:paraId="540E518C" w14:textId="77777777" w:rsidR="00D84CE1" w:rsidRPr="00D84CE1" w:rsidRDefault="00D84CE1" w:rsidP="00D84CE1">
      <w:pPr>
        <w:pStyle w:val="ListParagraph"/>
        <w:numPr>
          <w:ilvl w:val="0"/>
          <w:numId w:val="31"/>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Inspect entire irrigation system &amp; submit suggestions 4 improvement/repair</w:t>
      </w:r>
    </w:p>
    <w:p w14:paraId="445B3F3A" w14:textId="77777777" w:rsidR="00D84CE1" w:rsidRPr="00D84CE1" w:rsidRDefault="00D84CE1" w:rsidP="00D84CE1">
      <w:pPr>
        <w:pStyle w:val="ListParagraph"/>
        <w:numPr>
          <w:ilvl w:val="0"/>
          <w:numId w:val="31"/>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 xml:space="preserve">Complete the easy “to do” items  </w:t>
      </w:r>
    </w:p>
    <w:p w14:paraId="7B9565F7" w14:textId="77777777" w:rsidR="00D84CE1" w:rsidRPr="00D84CE1" w:rsidRDefault="00D84CE1" w:rsidP="00D84CE1">
      <w:pPr>
        <w:pStyle w:val="ListParagraph"/>
        <w:numPr>
          <w:ilvl w:val="0"/>
          <w:numId w:val="31"/>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 xml:space="preserve">Submit proposals for enhancements </w:t>
      </w:r>
    </w:p>
    <w:p w14:paraId="2D75A307" w14:textId="77777777" w:rsidR="00D84CE1" w:rsidRPr="00D84CE1" w:rsidRDefault="00D84CE1" w:rsidP="00D84CE1">
      <w:pPr>
        <w:pStyle w:val="ListParagraph"/>
        <w:numPr>
          <w:ilvl w:val="0"/>
          <w:numId w:val="31"/>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Meet again w client &amp; review status, level of satisfaction, get priorities clarified</w:t>
      </w:r>
    </w:p>
    <w:p w14:paraId="14FC0568" w14:textId="77777777" w:rsidR="00D84CE1" w:rsidRPr="00D84CE1" w:rsidRDefault="00D84CE1" w:rsidP="00D84CE1">
      <w:p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b/>
          <w:color w:val="000000"/>
        </w:rPr>
        <w:t>STEP #4</w:t>
      </w:r>
      <w:r w:rsidRPr="00D84CE1">
        <w:rPr>
          <w:rFonts w:ascii="Helvetica" w:eastAsia="Times New Roman" w:hAnsi="Helvetica" w:cs="Calibri"/>
          <w:color w:val="000000"/>
        </w:rPr>
        <w:t>: WITHIN FIRST 90 DAYS ON THE JOB</w:t>
      </w:r>
    </w:p>
    <w:p w14:paraId="236833A9" w14:textId="77777777" w:rsidR="00D84CE1" w:rsidRPr="00D84CE1" w:rsidRDefault="00D84CE1" w:rsidP="00D84CE1">
      <w:pPr>
        <w:pStyle w:val="ListParagraph"/>
        <w:numPr>
          <w:ilvl w:val="0"/>
          <w:numId w:val="32"/>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 xml:space="preserve">All initial </w:t>
      </w:r>
      <w:proofErr w:type="spellStart"/>
      <w:r w:rsidRPr="00D84CE1">
        <w:rPr>
          <w:rFonts w:ascii="Helvetica" w:eastAsia="Times New Roman" w:hAnsi="Helvetica" w:cs="Calibri"/>
          <w:color w:val="000000"/>
        </w:rPr>
        <w:t>start up</w:t>
      </w:r>
      <w:proofErr w:type="spellEnd"/>
      <w:r w:rsidRPr="00D84CE1">
        <w:rPr>
          <w:rFonts w:ascii="Helvetica" w:eastAsia="Times New Roman" w:hAnsi="Helvetica" w:cs="Calibri"/>
          <w:color w:val="000000"/>
        </w:rPr>
        <w:t xml:space="preserve"> items are completed</w:t>
      </w:r>
    </w:p>
    <w:p w14:paraId="6F929BCE" w14:textId="77777777" w:rsidR="00D84CE1" w:rsidRPr="00D84CE1" w:rsidRDefault="00D84CE1" w:rsidP="00D84CE1">
      <w:pPr>
        <w:pStyle w:val="ListParagraph"/>
        <w:numPr>
          <w:ilvl w:val="0"/>
          <w:numId w:val="32"/>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Verify client expectations are being met: adjust where needed</w:t>
      </w:r>
    </w:p>
    <w:p w14:paraId="66701DA0" w14:textId="77777777" w:rsidR="00D84CE1" w:rsidRPr="00D84CE1" w:rsidRDefault="00D84CE1" w:rsidP="00D84CE1">
      <w:pPr>
        <w:pStyle w:val="ListParagraph"/>
        <w:numPr>
          <w:ilvl w:val="0"/>
          <w:numId w:val="32"/>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 xml:space="preserve">Establish any mid to long term enhancement projects: prioritize and propose </w:t>
      </w:r>
    </w:p>
    <w:p w14:paraId="762D83A0" w14:textId="77777777" w:rsidR="00D84CE1" w:rsidRPr="00D84CE1" w:rsidRDefault="00D84CE1" w:rsidP="00D84CE1">
      <w:pPr>
        <w:spacing w:after="0" w:line="240" w:lineRule="auto"/>
        <w:textAlignment w:val="baseline"/>
        <w:rPr>
          <w:rFonts w:ascii="Helvetica" w:eastAsia="Times New Roman" w:hAnsi="Helvetica" w:cs="Calibri"/>
          <w:b/>
          <w:color w:val="000000"/>
        </w:rPr>
      </w:pPr>
      <w:r w:rsidRPr="00D84CE1">
        <w:rPr>
          <w:rFonts w:ascii="Helvetica" w:eastAsia="Times New Roman" w:hAnsi="Helvetica" w:cs="Calibri"/>
          <w:b/>
          <w:color w:val="000000"/>
        </w:rPr>
        <w:t xml:space="preserve">Desired End Result </w:t>
      </w:r>
    </w:p>
    <w:p w14:paraId="4B1F7EAB" w14:textId="77777777" w:rsidR="00D84CE1" w:rsidRPr="00D84CE1" w:rsidRDefault="00D84CE1" w:rsidP="00D84CE1">
      <w:pPr>
        <w:pStyle w:val="ListParagraph"/>
        <w:numPr>
          <w:ilvl w:val="0"/>
          <w:numId w:val="33"/>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 xml:space="preserve">Client is amazed on how things have changed for the positive </w:t>
      </w:r>
    </w:p>
    <w:p w14:paraId="124B558B" w14:textId="77777777" w:rsidR="00D84CE1" w:rsidRPr="00D84CE1" w:rsidRDefault="00D84CE1" w:rsidP="00D84CE1">
      <w:pPr>
        <w:pStyle w:val="ListParagraph"/>
        <w:numPr>
          <w:ilvl w:val="0"/>
          <w:numId w:val="33"/>
        </w:numPr>
        <w:spacing w:after="0" w:line="240" w:lineRule="auto"/>
        <w:textAlignment w:val="baseline"/>
        <w:rPr>
          <w:rFonts w:ascii="Helvetica" w:eastAsia="Times New Roman" w:hAnsi="Helvetica" w:cs="Calibri"/>
          <w:color w:val="000000"/>
        </w:rPr>
      </w:pPr>
      <w:r w:rsidRPr="00D84CE1">
        <w:rPr>
          <w:rFonts w:ascii="Helvetica" w:eastAsia="Times New Roman" w:hAnsi="Helvetica" w:cs="Calibri"/>
          <w:color w:val="000000"/>
        </w:rPr>
        <w:t>Client eagerly approves extra work proposals</w:t>
      </w:r>
    </w:p>
    <w:p w14:paraId="6F1D6CCA" w14:textId="77777777" w:rsidR="00D84CE1" w:rsidRPr="006E65B5" w:rsidRDefault="00D84CE1" w:rsidP="006E65B5">
      <w:pPr>
        <w:pStyle w:val="ListParagraph"/>
        <w:numPr>
          <w:ilvl w:val="0"/>
          <w:numId w:val="33"/>
        </w:numPr>
        <w:spacing w:after="0" w:line="240" w:lineRule="auto"/>
        <w:textAlignment w:val="baseline"/>
        <w:rPr>
          <w:rFonts w:ascii="Helvetica" w:eastAsia="Times New Roman" w:hAnsi="Helvetica" w:cs="Calibri"/>
          <w:color w:val="000000"/>
        </w:rPr>
      </w:pPr>
      <w:r w:rsidRPr="006E65B5">
        <w:rPr>
          <w:rFonts w:ascii="Helvetica" w:eastAsia="Times New Roman" w:hAnsi="Helvetica" w:cs="Calibri"/>
          <w:color w:val="000000"/>
        </w:rPr>
        <w:t xml:space="preserve">Client is now an advocate and becoming a Raving Fan and will refer more work! </w:t>
      </w:r>
    </w:p>
    <w:p w14:paraId="56E38388" w14:textId="77777777" w:rsidR="00D84CE1" w:rsidRPr="00D84CE1" w:rsidRDefault="00D84CE1" w:rsidP="00D84CE1">
      <w:pPr>
        <w:spacing w:after="0" w:line="240" w:lineRule="auto"/>
        <w:textAlignment w:val="baseline"/>
        <w:rPr>
          <w:rFonts w:ascii="Helvetica" w:eastAsia="Times New Roman" w:hAnsi="Helvetica" w:cs="Calibri"/>
          <w:color w:val="000000"/>
        </w:rPr>
      </w:pPr>
    </w:p>
    <w:p w14:paraId="7139E5E0" w14:textId="77777777" w:rsidR="00FF29F2" w:rsidRDefault="00FF29F2" w:rsidP="00E227D1">
      <w:pPr>
        <w:spacing w:after="0" w:line="240" w:lineRule="auto"/>
        <w:textAlignment w:val="baseline"/>
        <w:rPr>
          <w:rFonts w:ascii="Helvetica" w:eastAsia="Times New Roman" w:hAnsi="Helvetica" w:cs="Calibri"/>
          <w:color w:val="000000"/>
        </w:rPr>
      </w:pPr>
    </w:p>
    <w:p w14:paraId="5534AAAD" w14:textId="77777777" w:rsidR="006E65B5" w:rsidRDefault="006E65B5" w:rsidP="006E65B5">
      <w:pPr>
        <w:shd w:val="clear" w:color="auto" w:fill="FFFFFF"/>
        <w:spacing w:after="0" w:line="240" w:lineRule="auto"/>
        <w:rPr>
          <w:rFonts w:ascii="Trebuchet MS" w:eastAsia="Times New Roman" w:hAnsi="Trebuchet MS" w:cs="Times New Roman"/>
          <w:b/>
          <w:bCs/>
          <w:color w:val="3F3F3F"/>
          <w:sz w:val="20"/>
          <w:szCs w:val="20"/>
        </w:rPr>
      </w:pPr>
    </w:p>
    <w:p w14:paraId="608482B1" w14:textId="77777777" w:rsidR="006E65B5" w:rsidRPr="00746A0E" w:rsidRDefault="006E65B5" w:rsidP="006E65B5">
      <w:pPr>
        <w:spacing w:after="0" w:line="240" w:lineRule="auto"/>
        <w:jc w:val="center"/>
        <w:rPr>
          <w:rFonts w:ascii="Times New Roman" w:eastAsia="Times New Roman" w:hAnsi="Times New Roman" w:cs="Times New Roman"/>
          <w:sz w:val="24"/>
          <w:szCs w:val="24"/>
        </w:rPr>
      </w:pPr>
      <w:r w:rsidRPr="00746A0E">
        <w:rPr>
          <w:rFonts w:ascii="Calibri" w:eastAsia="Times New Roman" w:hAnsi="Calibri" w:cs="Calibri"/>
          <w:noProof/>
          <w:color w:val="000000"/>
          <w:sz w:val="24"/>
          <w:szCs w:val="24"/>
        </w:rPr>
        <w:drawing>
          <wp:inline distT="0" distB="0" distL="0" distR="0" wp14:anchorId="78AC512A" wp14:editId="05B2A8CE">
            <wp:extent cx="1695450" cy="733425"/>
            <wp:effectExtent l="0" t="0" r="0" b="9525"/>
            <wp:docPr id="8" name="Picture 8" descr="../../../../../../../Desktop/unspec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unspec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inline>
        </w:drawing>
      </w:r>
    </w:p>
    <w:p w14:paraId="5696A3F4" w14:textId="77777777" w:rsidR="006E65B5" w:rsidRPr="00746A0E" w:rsidRDefault="006E65B5" w:rsidP="006E65B5">
      <w:pPr>
        <w:spacing w:after="0" w:line="240" w:lineRule="auto"/>
        <w:rPr>
          <w:rFonts w:ascii="Times New Roman" w:eastAsia="Times New Roman" w:hAnsi="Times New Roman" w:cs="Times New Roman"/>
          <w:sz w:val="24"/>
          <w:szCs w:val="24"/>
        </w:rPr>
      </w:pPr>
    </w:p>
    <w:p w14:paraId="6C1CB7CE" w14:textId="77777777" w:rsidR="006E65B5" w:rsidRPr="00746A0E" w:rsidRDefault="006E65B5" w:rsidP="006E65B5">
      <w:pPr>
        <w:spacing w:after="0" w:line="240" w:lineRule="auto"/>
        <w:rPr>
          <w:rFonts w:ascii="Times New Roman" w:eastAsia="Times New Roman" w:hAnsi="Times New Roman" w:cs="Times New Roman"/>
          <w:sz w:val="24"/>
          <w:szCs w:val="24"/>
        </w:rPr>
      </w:pPr>
      <w:r w:rsidRPr="00746A0E">
        <w:rPr>
          <w:rFonts w:ascii="Helvetica Neue" w:eastAsia="Times New Roman" w:hAnsi="Helvetica Neue" w:cs="Times New Roman"/>
          <w:color w:val="000000"/>
          <w:sz w:val="36"/>
          <w:szCs w:val="36"/>
        </w:rPr>
        <w:t xml:space="preserve">Module: </w:t>
      </w:r>
      <w:r w:rsidRPr="00B35160">
        <w:rPr>
          <w:rFonts w:ascii="Helvetica Neue" w:eastAsia="Times New Roman" w:hAnsi="Helvetica Neue" w:cs="Times New Roman"/>
          <w:color w:val="000000"/>
          <w:sz w:val="36"/>
          <w:szCs w:val="36"/>
        </w:rPr>
        <w:t>New Job Start Ups / Turnover</w:t>
      </w:r>
    </w:p>
    <w:p w14:paraId="24C456D1" w14:textId="77777777" w:rsidR="006E65B5" w:rsidRPr="006E65B5" w:rsidRDefault="006E65B5" w:rsidP="006E65B5">
      <w:pPr>
        <w:spacing w:after="0" w:line="240" w:lineRule="auto"/>
        <w:rPr>
          <w:rFonts w:ascii="Times New Roman" w:eastAsia="Times New Roman" w:hAnsi="Times New Roman" w:cs="Times New Roman"/>
          <w:sz w:val="16"/>
          <w:szCs w:val="16"/>
        </w:rPr>
      </w:pPr>
    </w:p>
    <w:p w14:paraId="1B4368DE" w14:textId="77777777" w:rsidR="006E65B5" w:rsidRPr="00337443" w:rsidRDefault="006E65B5" w:rsidP="006E65B5">
      <w:pPr>
        <w:spacing w:after="0" w:line="240" w:lineRule="auto"/>
        <w:rPr>
          <w:rFonts w:ascii="Helvetica Neue" w:eastAsia="Times New Roman" w:hAnsi="Helvetica Neue" w:cs="Arial"/>
          <w:b/>
          <w:i/>
          <w:color w:val="000000"/>
          <w:sz w:val="28"/>
          <w:szCs w:val="28"/>
        </w:rPr>
      </w:pPr>
      <w:r w:rsidRPr="009A5E67">
        <w:rPr>
          <w:rFonts w:ascii="Helvetica" w:eastAsia="Times New Roman" w:hAnsi="Helvetica" w:cs="Helvetica"/>
          <w:b/>
          <w:color w:val="000000"/>
          <w:sz w:val="28"/>
          <w:szCs w:val="28"/>
        </w:rPr>
        <w:t>Lesson #</w:t>
      </w:r>
      <w:r w:rsidR="00B20C7A">
        <w:rPr>
          <w:rFonts w:ascii="Helvetica" w:eastAsia="Times New Roman" w:hAnsi="Helvetica" w:cs="Helvetica"/>
          <w:b/>
          <w:color w:val="000000"/>
          <w:sz w:val="28"/>
          <w:szCs w:val="28"/>
        </w:rPr>
        <w:t>3</w:t>
      </w:r>
      <w:r>
        <w:rPr>
          <w:rFonts w:ascii="Calibri" w:eastAsia="Times New Roman" w:hAnsi="Calibri" w:cs="Calibri"/>
          <w:b/>
          <w:color w:val="000000"/>
          <w:sz w:val="28"/>
          <w:szCs w:val="28"/>
        </w:rPr>
        <w:t xml:space="preserve">   </w:t>
      </w:r>
      <w:r w:rsidRPr="00E227D1">
        <w:rPr>
          <w:rFonts w:ascii="Calibri" w:eastAsia="Times New Roman" w:hAnsi="Calibri" w:cs="Calibri"/>
          <w:b/>
          <w:color w:val="000000"/>
          <w:sz w:val="28"/>
          <w:szCs w:val="28"/>
        </w:rPr>
        <w:t xml:space="preserve">Job Turn-Over Process: </w:t>
      </w:r>
      <w:r w:rsidR="00A235BD" w:rsidRPr="00A235BD">
        <w:rPr>
          <w:rFonts w:ascii="Calibri" w:eastAsia="Times New Roman" w:hAnsi="Calibri" w:cs="Calibri"/>
          <w:b/>
          <w:color w:val="000000"/>
          <w:sz w:val="28"/>
          <w:szCs w:val="28"/>
        </w:rPr>
        <w:t>Handing it over to Administration and Production</w:t>
      </w:r>
    </w:p>
    <w:p w14:paraId="041AD76E" w14:textId="77777777" w:rsidR="006E65B5" w:rsidRPr="006E65B5" w:rsidRDefault="006E65B5" w:rsidP="006E65B5">
      <w:pPr>
        <w:spacing w:after="0" w:line="240" w:lineRule="auto"/>
        <w:rPr>
          <w:rFonts w:ascii="Times New Roman" w:eastAsia="Times New Roman" w:hAnsi="Times New Roman" w:cs="Times New Roman"/>
          <w:sz w:val="16"/>
          <w:szCs w:val="16"/>
        </w:rPr>
      </w:pPr>
    </w:p>
    <w:p w14:paraId="3E17A9FF" w14:textId="77777777" w:rsidR="006E65B5" w:rsidRPr="006E65B5" w:rsidRDefault="006E65B5" w:rsidP="006E65B5">
      <w:pPr>
        <w:spacing w:after="0" w:line="240" w:lineRule="auto"/>
        <w:rPr>
          <w:rFonts w:ascii="Times New Roman" w:eastAsia="Times New Roman" w:hAnsi="Times New Roman" w:cs="Times New Roman"/>
          <w:sz w:val="16"/>
          <w:szCs w:val="16"/>
        </w:rPr>
      </w:pPr>
    </w:p>
    <w:p w14:paraId="2CE16B49" w14:textId="77777777" w:rsidR="006E65B5" w:rsidRPr="00E227D1" w:rsidRDefault="006E65B5" w:rsidP="006E65B5">
      <w:pPr>
        <w:spacing w:after="0" w:line="240" w:lineRule="auto"/>
        <w:rPr>
          <w:rFonts w:ascii="Helvetica Neue" w:eastAsia="Times New Roman" w:hAnsi="Helvetica Neue" w:cs="Times New Roman"/>
          <w:b/>
          <w:bCs/>
          <w:color w:val="000000"/>
        </w:rPr>
      </w:pPr>
      <w:r w:rsidRPr="00E227D1">
        <w:rPr>
          <w:rFonts w:ascii="Helvetica Neue" w:eastAsia="Times New Roman" w:hAnsi="Helvetica Neue" w:cs="Times New Roman"/>
          <w:b/>
          <w:bCs/>
          <w:color w:val="000000"/>
        </w:rPr>
        <w:t xml:space="preserve">When we </w:t>
      </w:r>
      <w:r>
        <w:rPr>
          <w:rFonts w:ascii="Helvetica Neue" w:eastAsia="Times New Roman" w:hAnsi="Helvetica Neue" w:cs="Times New Roman"/>
          <w:b/>
          <w:bCs/>
          <w:color w:val="000000"/>
        </w:rPr>
        <w:t xml:space="preserve">receive </w:t>
      </w:r>
      <w:r w:rsidRPr="00E227D1">
        <w:rPr>
          <w:rFonts w:ascii="Helvetica Neue" w:eastAsia="Times New Roman" w:hAnsi="Helvetica Neue" w:cs="Times New Roman"/>
          <w:b/>
          <w:bCs/>
          <w:color w:val="000000"/>
        </w:rPr>
        <w:t xml:space="preserve">a new </w:t>
      </w:r>
      <w:r>
        <w:rPr>
          <w:rFonts w:ascii="Helvetica Neue" w:eastAsia="Times New Roman" w:hAnsi="Helvetica Neue" w:cs="Times New Roman"/>
          <w:b/>
          <w:bCs/>
          <w:color w:val="000000"/>
        </w:rPr>
        <w:t>C</w:t>
      </w:r>
      <w:r w:rsidRPr="00E227D1">
        <w:rPr>
          <w:rFonts w:ascii="Helvetica Neue" w:eastAsia="Times New Roman" w:hAnsi="Helvetica Neue" w:cs="Times New Roman"/>
          <w:b/>
          <w:bCs/>
          <w:color w:val="000000"/>
        </w:rPr>
        <w:t>ontract there are a few things that need to be done.</w:t>
      </w:r>
    </w:p>
    <w:p w14:paraId="5EDDAC94" w14:textId="77777777" w:rsidR="006E65B5" w:rsidRPr="00746A0E" w:rsidRDefault="006E65B5" w:rsidP="006E65B5">
      <w:pPr>
        <w:spacing w:after="0" w:line="240" w:lineRule="auto"/>
        <w:rPr>
          <w:rFonts w:ascii="Times New Roman" w:eastAsia="Times New Roman" w:hAnsi="Times New Roman" w:cs="Times New Roman"/>
          <w:sz w:val="10"/>
          <w:szCs w:val="10"/>
        </w:rPr>
      </w:pPr>
    </w:p>
    <w:p w14:paraId="79329A88" w14:textId="77777777" w:rsidR="006E65B5" w:rsidRDefault="006E65B5" w:rsidP="006E65B5">
      <w:pPr>
        <w:spacing w:after="0" w:line="240" w:lineRule="auto"/>
        <w:rPr>
          <w:rFonts w:ascii="Helvetica Neue" w:eastAsia="Times New Roman" w:hAnsi="Helvetica Neue" w:cs="Times New Roman"/>
          <w:b/>
          <w:bCs/>
          <w:color w:val="000000"/>
        </w:rPr>
      </w:pPr>
      <w:r w:rsidRPr="00746A0E">
        <w:rPr>
          <w:rFonts w:ascii="Helvetica Neue" w:eastAsia="Times New Roman" w:hAnsi="Helvetica Neue" w:cs="Times New Roman"/>
          <w:b/>
          <w:bCs/>
          <w:color w:val="000000"/>
        </w:rPr>
        <w:t>Expected Lesson Learning Outcome</w:t>
      </w:r>
    </w:p>
    <w:p w14:paraId="255F3B69" w14:textId="77777777" w:rsidR="006E65B5" w:rsidRDefault="006E65B5" w:rsidP="00E227D1">
      <w:pPr>
        <w:spacing w:after="0" w:line="240" w:lineRule="auto"/>
        <w:textAlignment w:val="baseline"/>
        <w:rPr>
          <w:rFonts w:ascii="Helvetica" w:eastAsia="Times New Roman" w:hAnsi="Helvetica" w:cs="Calibri"/>
          <w:color w:val="000000"/>
        </w:rPr>
      </w:pPr>
    </w:p>
    <w:p w14:paraId="5176E31D" w14:textId="77777777" w:rsidR="00B20C7A" w:rsidRDefault="00B20C7A" w:rsidP="00E227D1">
      <w:pPr>
        <w:spacing w:after="0" w:line="240" w:lineRule="auto"/>
        <w:textAlignment w:val="baseline"/>
        <w:rPr>
          <w:rFonts w:ascii="Helvetica" w:eastAsia="Times New Roman" w:hAnsi="Helvetica" w:cs="Calibri"/>
          <w:color w:val="000000"/>
        </w:rPr>
      </w:pPr>
    </w:p>
    <w:p w14:paraId="58F3C3AC" w14:textId="77777777" w:rsidR="00B20C7A" w:rsidRDefault="00B20C7A" w:rsidP="00E227D1">
      <w:pPr>
        <w:spacing w:after="0" w:line="240" w:lineRule="auto"/>
        <w:textAlignment w:val="baseline"/>
        <w:rPr>
          <w:rFonts w:ascii="Helvetica" w:eastAsia="Times New Roman" w:hAnsi="Helvetica" w:cs="Calibri"/>
          <w:color w:val="000000"/>
        </w:rPr>
      </w:pPr>
    </w:p>
    <w:p w14:paraId="1AA68C28" w14:textId="77777777" w:rsidR="00B20C7A" w:rsidRPr="00B20C7A" w:rsidRDefault="00B20C7A" w:rsidP="00B20C7A">
      <w:pPr>
        <w:spacing w:after="0" w:line="240" w:lineRule="auto"/>
        <w:textAlignment w:val="baseline"/>
        <w:rPr>
          <w:rFonts w:ascii="Helvetica" w:eastAsia="Times New Roman" w:hAnsi="Helvetica" w:cs="Calibri"/>
          <w:b/>
          <w:color w:val="000000"/>
        </w:rPr>
      </w:pPr>
      <w:r w:rsidRPr="00B20C7A">
        <w:rPr>
          <w:rFonts w:ascii="Helvetica" w:eastAsia="Times New Roman" w:hAnsi="Helvetica" w:cs="Calibri"/>
          <w:b/>
          <w:color w:val="000000"/>
        </w:rPr>
        <w:t>Action Steps</w:t>
      </w:r>
      <w:r>
        <w:rPr>
          <w:rFonts w:ascii="Helvetica" w:eastAsia="Times New Roman" w:hAnsi="Helvetica" w:cs="Calibri"/>
          <w:b/>
          <w:color w:val="000000"/>
        </w:rPr>
        <w:t xml:space="preserve"> /</w:t>
      </w:r>
    </w:p>
    <w:p w14:paraId="025B98E0" w14:textId="77777777" w:rsidR="00FF29F2" w:rsidRDefault="00B20C7A" w:rsidP="00E227D1">
      <w:pPr>
        <w:spacing w:after="0" w:line="240" w:lineRule="auto"/>
        <w:textAlignment w:val="baseline"/>
        <w:rPr>
          <w:rFonts w:ascii="Helvetica" w:eastAsia="Times New Roman" w:hAnsi="Helvetica" w:cs="Calibri"/>
          <w:color w:val="000000"/>
        </w:rPr>
      </w:pPr>
      <w:r>
        <w:rPr>
          <w:rFonts w:ascii="Helvetica" w:eastAsia="Times New Roman" w:hAnsi="Helvetica" w:cs="Calibri"/>
          <w:color w:val="000000"/>
        </w:rPr>
        <w:t>Build a process Map / Flow Chart see below...</w:t>
      </w:r>
    </w:p>
    <w:p w14:paraId="0F0481A6" w14:textId="77777777" w:rsidR="00B20C7A" w:rsidRPr="00B20C7A" w:rsidRDefault="00B20C7A" w:rsidP="00E227D1">
      <w:pPr>
        <w:spacing w:after="0" w:line="240" w:lineRule="auto"/>
        <w:textAlignment w:val="baseline"/>
        <w:rPr>
          <w:rFonts w:ascii="Helvetica" w:eastAsia="Times New Roman" w:hAnsi="Helvetica" w:cs="Calibri"/>
          <w:color w:val="000000"/>
          <w:sz w:val="10"/>
          <w:szCs w:val="10"/>
        </w:rPr>
      </w:pPr>
    </w:p>
    <w:p w14:paraId="3AEE8098" w14:textId="77777777" w:rsidR="00B20C7A" w:rsidRPr="00B20C7A" w:rsidRDefault="00E227D1" w:rsidP="00B20C7A">
      <w:pPr>
        <w:pStyle w:val="ListParagraph"/>
        <w:numPr>
          <w:ilvl w:val="0"/>
          <w:numId w:val="34"/>
        </w:numPr>
        <w:spacing w:after="0" w:line="240" w:lineRule="auto"/>
        <w:textAlignment w:val="baseline"/>
        <w:rPr>
          <w:rFonts w:ascii="Helvetica" w:eastAsia="Times New Roman" w:hAnsi="Helvetica" w:cs="Calibri"/>
          <w:color w:val="000000"/>
        </w:rPr>
      </w:pPr>
      <w:r w:rsidRPr="00B20C7A">
        <w:rPr>
          <w:rFonts w:ascii="Helvetica" w:eastAsia="Times New Roman" w:hAnsi="Helvetica" w:cs="Calibri"/>
          <w:color w:val="000000"/>
        </w:rPr>
        <w:t xml:space="preserve">Business Development Manager receives a signed contract. </w:t>
      </w:r>
    </w:p>
    <w:p w14:paraId="6AC8160B" w14:textId="77777777" w:rsidR="00B20C7A" w:rsidRPr="00B20C7A" w:rsidRDefault="00E227D1" w:rsidP="00B20C7A">
      <w:pPr>
        <w:pStyle w:val="ListParagraph"/>
        <w:numPr>
          <w:ilvl w:val="0"/>
          <w:numId w:val="34"/>
        </w:numPr>
        <w:spacing w:after="0" w:line="240" w:lineRule="auto"/>
        <w:textAlignment w:val="baseline"/>
        <w:rPr>
          <w:rFonts w:ascii="Helvetica" w:eastAsia="Times New Roman" w:hAnsi="Helvetica" w:cs="Calibri"/>
          <w:color w:val="000000"/>
        </w:rPr>
      </w:pPr>
      <w:r w:rsidRPr="00B20C7A">
        <w:rPr>
          <w:rFonts w:ascii="Helvetica" w:eastAsia="Times New Roman" w:hAnsi="Helvetica" w:cs="Calibri"/>
          <w:color w:val="000000"/>
        </w:rPr>
        <w:t>They send it to the Corporate Office</w:t>
      </w:r>
      <w:r w:rsidR="00B20C7A" w:rsidRPr="00B20C7A">
        <w:rPr>
          <w:rFonts w:ascii="Helvetica" w:eastAsia="Times New Roman" w:hAnsi="Helvetica" w:cs="Calibri"/>
          <w:color w:val="000000"/>
        </w:rPr>
        <w:t xml:space="preserve"> </w:t>
      </w:r>
      <w:r w:rsidRPr="00B20C7A">
        <w:rPr>
          <w:rFonts w:ascii="Helvetica" w:eastAsia="Times New Roman" w:hAnsi="Helvetica" w:cs="Calibri"/>
          <w:color w:val="000000"/>
        </w:rPr>
        <w:t xml:space="preserve">Manager for Job Start-up Process. </w:t>
      </w:r>
    </w:p>
    <w:p w14:paraId="19028122" w14:textId="77777777" w:rsidR="00B20C7A" w:rsidRPr="00B20C7A" w:rsidRDefault="00E227D1" w:rsidP="00B20C7A">
      <w:pPr>
        <w:pStyle w:val="ListParagraph"/>
        <w:numPr>
          <w:ilvl w:val="0"/>
          <w:numId w:val="34"/>
        </w:numPr>
        <w:spacing w:after="0" w:line="240" w:lineRule="auto"/>
        <w:textAlignment w:val="baseline"/>
        <w:rPr>
          <w:rFonts w:ascii="Helvetica" w:eastAsia="Times New Roman" w:hAnsi="Helvetica" w:cs="Calibri"/>
          <w:color w:val="000000"/>
        </w:rPr>
      </w:pPr>
      <w:r w:rsidRPr="00B20C7A">
        <w:rPr>
          <w:rFonts w:ascii="Helvetica" w:eastAsia="Times New Roman" w:hAnsi="Helvetica" w:cs="Calibri"/>
          <w:color w:val="000000"/>
        </w:rPr>
        <w:t>COM enters the contract information in Master Builder and</w:t>
      </w:r>
      <w:r w:rsidR="00B20C7A" w:rsidRPr="00B20C7A">
        <w:rPr>
          <w:rFonts w:ascii="Helvetica" w:eastAsia="Times New Roman" w:hAnsi="Helvetica" w:cs="Calibri"/>
          <w:color w:val="000000"/>
        </w:rPr>
        <w:t xml:space="preserve"> </w:t>
      </w:r>
      <w:r w:rsidRPr="00B20C7A">
        <w:rPr>
          <w:rFonts w:ascii="Helvetica" w:eastAsia="Times New Roman" w:hAnsi="Helvetica" w:cs="Calibri"/>
          <w:color w:val="000000"/>
        </w:rPr>
        <w:t xml:space="preserve">acquires a new Job #. </w:t>
      </w:r>
    </w:p>
    <w:p w14:paraId="1020C6CD" w14:textId="77777777" w:rsidR="00E227D1" w:rsidRPr="00B20C7A" w:rsidRDefault="00E227D1" w:rsidP="00B20C7A">
      <w:pPr>
        <w:pStyle w:val="ListParagraph"/>
        <w:numPr>
          <w:ilvl w:val="0"/>
          <w:numId w:val="34"/>
        </w:numPr>
        <w:spacing w:after="0" w:line="240" w:lineRule="auto"/>
        <w:textAlignment w:val="baseline"/>
        <w:rPr>
          <w:rFonts w:ascii="Helvetica" w:eastAsia="Times New Roman" w:hAnsi="Helvetica" w:cs="Calibri"/>
          <w:color w:val="000000"/>
        </w:rPr>
      </w:pPr>
      <w:r w:rsidRPr="00B20C7A">
        <w:rPr>
          <w:rFonts w:ascii="Helvetica" w:eastAsia="Times New Roman" w:hAnsi="Helvetica" w:cs="Calibri"/>
          <w:color w:val="000000"/>
        </w:rPr>
        <w:t>COM will enter the new job in the Recurring Receivables in MB as well.</w:t>
      </w:r>
    </w:p>
    <w:p w14:paraId="54776AF5" w14:textId="77777777" w:rsidR="00E227D1" w:rsidRPr="00B20C7A" w:rsidRDefault="00E227D1" w:rsidP="00B20C7A">
      <w:pPr>
        <w:pStyle w:val="ListParagraph"/>
        <w:numPr>
          <w:ilvl w:val="0"/>
          <w:numId w:val="34"/>
        </w:numPr>
        <w:spacing w:after="0" w:line="240" w:lineRule="auto"/>
        <w:textAlignment w:val="baseline"/>
        <w:rPr>
          <w:rFonts w:ascii="Helvetica" w:eastAsia="Times New Roman" w:hAnsi="Helvetica" w:cs="Calibri"/>
          <w:color w:val="000000"/>
        </w:rPr>
      </w:pPr>
      <w:r w:rsidRPr="00B20C7A">
        <w:rPr>
          <w:rFonts w:ascii="Helvetica" w:eastAsia="Times New Roman" w:hAnsi="Helvetica" w:cs="Calibri"/>
          <w:color w:val="000000"/>
        </w:rPr>
        <w:t>Then COM will enter the new number and job name and contract amount on the Billing</w:t>
      </w:r>
    </w:p>
    <w:p w14:paraId="044F1399" w14:textId="77777777" w:rsidR="00B20C7A" w:rsidRPr="00B20C7A" w:rsidRDefault="00E227D1" w:rsidP="00B20C7A">
      <w:pPr>
        <w:pStyle w:val="ListParagraph"/>
        <w:numPr>
          <w:ilvl w:val="0"/>
          <w:numId w:val="34"/>
        </w:numPr>
        <w:spacing w:after="0" w:line="240" w:lineRule="auto"/>
        <w:textAlignment w:val="baseline"/>
        <w:rPr>
          <w:rFonts w:ascii="Helvetica" w:eastAsia="Times New Roman" w:hAnsi="Helvetica" w:cs="Calibri"/>
          <w:color w:val="000000"/>
        </w:rPr>
      </w:pPr>
      <w:r w:rsidRPr="00B20C7A">
        <w:rPr>
          <w:rFonts w:ascii="Helvetica" w:eastAsia="Times New Roman" w:hAnsi="Helvetica" w:cs="Calibri"/>
          <w:color w:val="000000"/>
        </w:rPr>
        <w:t xml:space="preserve">Spreadsheet. </w:t>
      </w:r>
    </w:p>
    <w:p w14:paraId="68AF78D8" w14:textId="77777777" w:rsidR="00E227D1" w:rsidRPr="00B20C7A" w:rsidRDefault="00E227D1" w:rsidP="00B20C7A">
      <w:pPr>
        <w:pStyle w:val="ListParagraph"/>
        <w:numPr>
          <w:ilvl w:val="0"/>
          <w:numId w:val="34"/>
        </w:numPr>
        <w:spacing w:after="0" w:line="240" w:lineRule="auto"/>
        <w:textAlignment w:val="baseline"/>
        <w:rPr>
          <w:rFonts w:ascii="Helvetica" w:eastAsia="Times New Roman" w:hAnsi="Helvetica" w:cs="Calibri"/>
          <w:color w:val="000000"/>
        </w:rPr>
      </w:pPr>
      <w:r w:rsidRPr="00B20C7A">
        <w:rPr>
          <w:rFonts w:ascii="Helvetica" w:eastAsia="Times New Roman" w:hAnsi="Helvetica" w:cs="Calibri"/>
          <w:color w:val="000000"/>
        </w:rPr>
        <w:t>COM will create a Pro-Rated invoice if the job doesn’t start on the first of the</w:t>
      </w:r>
      <w:r w:rsidR="00B20C7A" w:rsidRPr="00B20C7A">
        <w:rPr>
          <w:rFonts w:ascii="Helvetica" w:eastAsia="Times New Roman" w:hAnsi="Helvetica" w:cs="Calibri"/>
          <w:color w:val="000000"/>
        </w:rPr>
        <w:t xml:space="preserve"> </w:t>
      </w:r>
      <w:r w:rsidRPr="00B20C7A">
        <w:rPr>
          <w:rFonts w:ascii="Helvetica" w:eastAsia="Times New Roman" w:hAnsi="Helvetica" w:cs="Calibri"/>
          <w:color w:val="000000"/>
        </w:rPr>
        <w:t>month.</w:t>
      </w:r>
    </w:p>
    <w:p w14:paraId="2EBBF360" w14:textId="77777777" w:rsidR="00B20C7A" w:rsidRPr="00B20C7A" w:rsidRDefault="00E227D1" w:rsidP="00B20C7A">
      <w:pPr>
        <w:pStyle w:val="ListParagraph"/>
        <w:numPr>
          <w:ilvl w:val="0"/>
          <w:numId w:val="34"/>
        </w:numPr>
        <w:spacing w:after="0" w:line="240" w:lineRule="auto"/>
        <w:textAlignment w:val="baseline"/>
        <w:rPr>
          <w:rFonts w:ascii="Helvetica" w:eastAsia="Times New Roman" w:hAnsi="Helvetica" w:cs="Calibri"/>
          <w:color w:val="000000"/>
        </w:rPr>
      </w:pPr>
      <w:r w:rsidRPr="00B20C7A">
        <w:rPr>
          <w:rFonts w:ascii="Helvetica" w:eastAsia="Times New Roman" w:hAnsi="Helvetica" w:cs="Calibri"/>
          <w:color w:val="000000"/>
        </w:rPr>
        <w:t xml:space="preserve">COM will notify the AM, OM, and BM of the new job number. </w:t>
      </w:r>
    </w:p>
    <w:p w14:paraId="7B747BD8" w14:textId="77777777" w:rsidR="00B20C7A" w:rsidRPr="00B20C7A" w:rsidRDefault="00E227D1" w:rsidP="00B20C7A">
      <w:pPr>
        <w:pStyle w:val="ListParagraph"/>
        <w:numPr>
          <w:ilvl w:val="0"/>
          <w:numId w:val="34"/>
        </w:numPr>
        <w:spacing w:after="0" w:line="240" w:lineRule="auto"/>
        <w:textAlignment w:val="baseline"/>
        <w:rPr>
          <w:rFonts w:ascii="Helvetica" w:eastAsia="Times New Roman" w:hAnsi="Helvetica" w:cs="Calibri"/>
          <w:color w:val="000000"/>
        </w:rPr>
      </w:pPr>
      <w:r w:rsidRPr="00B20C7A">
        <w:rPr>
          <w:rFonts w:ascii="Helvetica" w:eastAsia="Times New Roman" w:hAnsi="Helvetica" w:cs="Calibri"/>
          <w:color w:val="000000"/>
        </w:rPr>
        <w:t>The OM will create new billing</w:t>
      </w:r>
      <w:r w:rsidR="00B20C7A" w:rsidRPr="00B20C7A">
        <w:rPr>
          <w:rFonts w:ascii="Helvetica" w:eastAsia="Times New Roman" w:hAnsi="Helvetica" w:cs="Calibri"/>
          <w:color w:val="000000"/>
        </w:rPr>
        <w:t xml:space="preserve"> </w:t>
      </w:r>
      <w:r w:rsidRPr="00B20C7A">
        <w:rPr>
          <w:rFonts w:ascii="Helvetica" w:eastAsia="Times New Roman" w:hAnsi="Helvetica" w:cs="Calibri"/>
          <w:color w:val="000000"/>
        </w:rPr>
        <w:t>folders and begin the process of getting the Project Manual ready. (See Project Manual</w:t>
      </w:r>
      <w:r w:rsidR="00B20C7A" w:rsidRPr="00B20C7A">
        <w:rPr>
          <w:rFonts w:ascii="Helvetica" w:eastAsia="Times New Roman" w:hAnsi="Helvetica" w:cs="Calibri"/>
          <w:color w:val="000000"/>
        </w:rPr>
        <w:t xml:space="preserve"> </w:t>
      </w:r>
      <w:r w:rsidRPr="00B20C7A">
        <w:rPr>
          <w:rFonts w:ascii="Helvetica" w:eastAsia="Times New Roman" w:hAnsi="Helvetica" w:cs="Calibri"/>
          <w:color w:val="000000"/>
        </w:rPr>
        <w:t xml:space="preserve">Guidelines and Process). </w:t>
      </w:r>
    </w:p>
    <w:p w14:paraId="3EC002BB" w14:textId="77777777" w:rsidR="00E227D1" w:rsidRPr="00B20C7A" w:rsidRDefault="00E227D1" w:rsidP="00B20C7A">
      <w:pPr>
        <w:pStyle w:val="ListParagraph"/>
        <w:numPr>
          <w:ilvl w:val="0"/>
          <w:numId w:val="34"/>
        </w:numPr>
        <w:spacing w:after="0" w:line="240" w:lineRule="auto"/>
        <w:textAlignment w:val="baseline"/>
        <w:rPr>
          <w:rFonts w:ascii="Helvetica" w:eastAsia="Times New Roman" w:hAnsi="Helvetica" w:cs="Calibri"/>
          <w:color w:val="000000"/>
        </w:rPr>
      </w:pPr>
      <w:r w:rsidRPr="00B20C7A">
        <w:rPr>
          <w:rFonts w:ascii="Helvetica" w:eastAsia="Times New Roman" w:hAnsi="Helvetica" w:cs="Calibri"/>
          <w:color w:val="000000"/>
        </w:rPr>
        <w:t>The AM will need to generate a proposal for monthly discretionary</w:t>
      </w:r>
      <w:r w:rsidR="00B20C7A" w:rsidRPr="00B20C7A">
        <w:rPr>
          <w:rFonts w:ascii="Helvetica" w:eastAsia="Times New Roman" w:hAnsi="Helvetica" w:cs="Calibri"/>
          <w:color w:val="000000"/>
        </w:rPr>
        <w:t xml:space="preserve"> </w:t>
      </w:r>
      <w:r w:rsidRPr="00B20C7A">
        <w:rPr>
          <w:rFonts w:ascii="Helvetica" w:eastAsia="Times New Roman" w:hAnsi="Helvetica" w:cs="Calibri"/>
          <w:color w:val="000000"/>
        </w:rPr>
        <w:t>spending to include in the Project Manual.</w:t>
      </w:r>
    </w:p>
    <w:p w14:paraId="6735A41C" w14:textId="77777777" w:rsidR="00B20C7A" w:rsidRPr="00B20C7A" w:rsidRDefault="00E227D1" w:rsidP="00B20C7A">
      <w:pPr>
        <w:pStyle w:val="ListParagraph"/>
        <w:numPr>
          <w:ilvl w:val="0"/>
          <w:numId w:val="34"/>
        </w:numPr>
        <w:spacing w:after="0" w:line="240" w:lineRule="auto"/>
        <w:textAlignment w:val="baseline"/>
        <w:rPr>
          <w:rFonts w:ascii="Helvetica" w:eastAsia="Times New Roman" w:hAnsi="Helvetica" w:cs="Calibri"/>
          <w:color w:val="000000"/>
        </w:rPr>
      </w:pPr>
      <w:r w:rsidRPr="00B20C7A">
        <w:rPr>
          <w:rFonts w:ascii="Helvetica" w:eastAsia="Times New Roman" w:hAnsi="Helvetica" w:cs="Calibri"/>
          <w:color w:val="000000"/>
        </w:rPr>
        <w:t>The Business Development needs to schedule a Pre-walk with the Account Manager and Branch</w:t>
      </w:r>
      <w:r w:rsidR="00B20C7A" w:rsidRPr="00B20C7A">
        <w:rPr>
          <w:rFonts w:ascii="Helvetica" w:eastAsia="Times New Roman" w:hAnsi="Helvetica" w:cs="Calibri"/>
          <w:color w:val="000000"/>
        </w:rPr>
        <w:t xml:space="preserve"> </w:t>
      </w:r>
      <w:r w:rsidRPr="00B20C7A">
        <w:rPr>
          <w:rFonts w:ascii="Helvetica" w:eastAsia="Times New Roman" w:hAnsi="Helvetica" w:cs="Calibri"/>
          <w:color w:val="000000"/>
        </w:rPr>
        <w:t xml:space="preserve">Manager responsible. This needs to be done before starting the new job. </w:t>
      </w:r>
    </w:p>
    <w:p w14:paraId="0FE5C0C2" w14:textId="77777777" w:rsidR="00B20C7A" w:rsidRPr="00B20C7A" w:rsidRDefault="00E227D1" w:rsidP="00B20C7A">
      <w:pPr>
        <w:pStyle w:val="ListParagraph"/>
        <w:numPr>
          <w:ilvl w:val="0"/>
          <w:numId w:val="34"/>
        </w:numPr>
        <w:spacing w:after="0" w:line="240" w:lineRule="auto"/>
        <w:textAlignment w:val="baseline"/>
        <w:rPr>
          <w:rFonts w:ascii="Helvetica" w:eastAsia="Times New Roman" w:hAnsi="Helvetica" w:cs="Calibri"/>
          <w:color w:val="000000"/>
        </w:rPr>
      </w:pPr>
      <w:r w:rsidRPr="00B20C7A">
        <w:rPr>
          <w:rFonts w:ascii="Helvetica" w:eastAsia="Times New Roman" w:hAnsi="Helvetica" w:cs="Calibri"/>
          <w:color w:val="000000"/>
        </w:rPr>
        <w:t>The Branch Manager is</w:t>
      </w:r>
      <w:r w:rsidR="00B20C7A" w:rsidRPr="00B20C7A">
        <w:rPr>
          <w:rFonts w:ascii="Helvetica" w:eastAsia="Times New Roman" w:hAnsi="Helvetica" w:cs="Calibri"/>
          <w:color w:val="000000"/>
        </w:rPr>
        <w:t xml:space="preserve"> </w:t>
      </w:r>
      <w:r w:rsidRPr="00B20C7A">
        <w:rPr>
          <w:rFonts w:ascii="Helvetica" w:eastAsia="Times New Roman" w:hAnsi="Helvetica" w:cs="Calibri"/>
          <w:color w:val="000000"/>
        </w:rPr>
        <w:t>then to schedule a Job Walk after the first 30-days and also schedule a Job Inspection after 90-days, to be attended by the Account Manager.</w:t>
      </w:r>
    </w:p>
    <w:p w14:paraId="7C208C3E" w14:textId="77777777" w:rsidR="00E227D1" w:rsidRPr="00B20C7A" w:rsidRDefault="00E227D1" w:rsidP="00B20C7A">
      <w:pPr>
        <w:pStyle w:val="ListParagraph"/>
        <w:numPr>
          <w:ilvl w:val="0"/>
          <w:numId w:val="34"/>
        </w:numPr>
        <w:spacing w:after="0" w:line="240" w:lineRule="auto"/>
        <w:textAlignment w:val="baseline"/>
        <w:rPr>
          <w:rFonts w:ascii="Helvetica" w:eastAsia="Times New Roman" w:hAnsi="Helvetica" w:cs="Calibri"/>
          <w:b/>
          <w:color w:val="000000"/>
        </w:rPr>
      </w:pPr>
      <w:r w:rsidRPr="00B20C7A">
        <w:rPr>
          <w:rFonts w:ascii="Helvetica" w:eastAsia="Times New Roman" w:hAnsi="Helvetica" w:cs="Calibri"/>
          <w:color w:val="000000"/>
        </w:rPr>
        <w:t>Expected Lesson Learning Outcome</w:t>
      </w:r>
    </w:p>
    <w:p w14:paraId="07B12874" w14:textId="77777777" w:rsidR="000824E4" w:rsidRDefault="000824E4" w:rsidP="005E3DF2">
      <w:pPr>
        <w:spacing w:after="0" w:line="240" w:lineRule="auto"/>
        <w:textAlignment w:val="baseline"/>
        <w:rPr>
          <w:rFonts w:ascii="Helvetica" w:eastAsia="Times New Roman" w:hAnsi="Helvetica" w:cs="Calibri"/>
          <w:color w:val="000000"/>
          <w:sz w:val="10"/>
          <w:szCs w:val="10"/>
        </w:rPr>
      </w:pPr>
    </w:p>
    <w:p w14:paraId="32699C6B" w14:textId="77777777" w:rsidR="00E227D1" w:rsidRDefault="00E227D1" w:rsidP="005E3DF2">
      <w:pPr>
        <w:spacing w:after="0" w:line="240" w:lineRule="auto"/>
        <w:textAlignment w:val="baseline"/>
        <w:rPr>
          <w:rFonts w:ascii="Helvetica" w:eastAsia="Times New Roman" w:hAnsi="Helvetica" w:cs="Calibri"/>
          <w:color w:val="000000"/>
          <w:sz w:val="10"/>
          <w:szCs w:val="10"/>
        </w:rPr>
      </w:pPr>
    </w:p>
    <w:p w14:paraId="18A28A24" w14:textId="77777777" w:rsidR="00E227D1" w:rsidRDefault="00E227D1" w:rsidP="005E3DF2">
      <w:pPr>
        <w:spacing w:after="0" w:line="240" w:lineRule="auto"/>
        <w:textAlignment w:val="baseline"/>
        <w:rPr>
          <w:rFonts w:ascii="Helvetica" w:eastAsia="Times New Roman" w:hAnsi="Helvetica" w:cs="Calibri"/>
          <w:color w:val="000000"/>
          <w:sz w:val="10"/>
          <w:szCs w:val="10"/>
        </w:rPr>
      </w:pPr>
    </w:p>
    <w:p w14:paraId="2E9A55AE" w14:textId="77777777" w:rsidR="00E227D1" w:rsidRDefault="00E227D1" w:rsidP="005E3DF2">
      <w:pPr>
        <w:spacing w:after="0" w:line="240" w:lineRule="auto"/>
        <w:textAlignment w:val="baseline"/>
        <w:rPr>
          <w:rFonts w:ascii="Helvetica" w:eastAsia="Times New Roman" w:hAnsi="Helvetica" w:cs="Calibri"/>
          <w:color w:val="000000"/>
          <w:sz w:val="10"/>
          <w:szCs w:val="10"/>
        </w:rPr>
      </w:pPr>
    </w:p>
    <w:p w14:paraId="71D5BC70" w14:textId="77777777" w:rsidR="00E227D1" w:rsidRPr="00337443" w:rsidRDefault="00E227D1" w:rsidP="005E3DF2">
      <w:pPr>
        <w:spacing w:after="0" w:line="240" w:lineRule="auto"/>
        <w:textAlignment w:val="baseline"/>
        <w:rPr>
          <w:rFonts w:ascii="Helvetica" w:eastAsia="Times New Roman" w:hAnsi="Helvetica" w:cs="Calibri"/>
          <w:color w:val="000000"/>
          <w:sz w:val="10"/>
          <w:szCs w:val="10"/>
        </w:rPr>
      </w:pPr>
    </w:p>
    <w:p w14:paraId="2FAB18CA" w14:textId="77777777" w:rsidR="00337443" w:rsidRPr="00337443" w:rsidRDefault="00337443" w:rsidP="009A5E67">
      <w:pPr>
        <w:spacing w:after="0" w:line="240" w:lineRule="auto"/>
        <w:textAlignment w:val="baseline"/>
        <w:rPr>
          <w:rFonts w:ascii="Helvetica" w:eastAsia="Times New Roman" w:hAnsi="Helvetica" w:cs="Calibri"/>
          <w:color w:val="000000"/>
          <w:sz w:val="10"/>
          <w:szCs w:val="10"/>
        </w:rPr>
      </w:pPr>
    </w:p>
    <w:p w14:paraId="51E2B9D9" w14:textId="77777777" w:rsidR="00337443" w:rsidRDefault="00337443" w:rsidP="005E3DF2">
      <w:pPr>
        <w:spacing w:after="0" w:line="240" w:lineRule="auto"/>
        <w:textAlignment w:val="baseline"/>
        <w:rPr>
          <w:rFonts w:ascii="Helvetica" w:eastAsia="Times New Roman" w:hAnsi="Helvetica" w:cs="Calibri"/>
          <w:color w:val="000000"/>
          <w:sz w:val="20"/>
          <w:szCs w:val="20"/>
        </w:rPr>
      </w:pPr>
      <w:bookmarkStart w:id="3" w:name="_Hlk490139255"/>
    </w:p>
    <w:bookmarkEnd w:id="3"/>
    <w:p w14:paraId="0200AA14" w14:textId="77777777" w:rsidR="00337443" w:rsidRDefault="00337443" w:rsidP="005E3DF2">
      <w:pPr>
        <w:spacing w:after="0" w:line="240" w:lineRule="auto"/>
        <w:textAlignment w:val="baseline"/>
        <w:rPr>
          <w:rFonts w:ascii="Helvetica" w:eastAsia="Times New Roman" w:hAnsi="Helvetica" w:cs="Calibri"/>
          <w:color w:val="000000"/>
          <w:sz w:val="20"/>
          <w:szCs w:val="20"/>
        </w:rPr>
      </w:pPr>
    </w:p>
    <w:p w14:paraId="6E89787C" w14:textId="77777777" w:rsidR="00337443" w:rsidRDefault="00337443" w:rsidP="005E3DF2">
      <w:pPr>
        <w:spacing w:after="0" w:line="240" w:lineRule="auto"/>
        <w:textAlignment w:val="baseline"/>
        <w:rPr>
          <w:rFonts w:ascii="Helvetica" w:eastAsia="Times New Roman" w:hAnsi="Helvetica" w:cs="Calibri"/>
          <w:color w:val="000000"/>
          <w:sz w:val="20"/>
          <w:szCs w:val="20"/>
        </w:rPr>
      </w:pPr>
    </w:p>
    <w:p w14:paraId="2AE0283C" w14:textId="77777777" w:rsidR="00337443" w:rsidRDefault="00337443" w:rsidP="005E3DF2">
      <w:pPr>
        <w:spacing w:after="0" w:line="240" w:lineRule="auto"/>
        <w:textAlignment w:val="baseline"/>
        <w:rPr>
          <w:rFonts w:ascii="Helvetica" w:eastAsia="Times New Roman" w:hAnsi="Helvetica" w:cs="Calibri"/>
          <w:color w:val="000000"/>
          <w:sz w:val="20"/>
          <w:szCs w:val="20"/>
        </w:rPr>
      </w:pPr>
    </w:p>
    <w:p w14:paraId="747441A9" w14:textId="77777777" w:rsidR="00337443" w:rsidRDefault="00337443" w:rsidP="005E3DF2">
      <w:pPr>
        <w:spacing w:after="0" w:line="240" w:lineRule="auto"/>
        <w:textAlignment w:val="baseline"/>
        <w:rPr>
          <w:rFonts w:ascii="Helvetica" w:eastAsia="Times New Roman" w:hAnsi="Helvetica" w:cs="Calibri"/>
          <w:color w:val="000000"/>
          <w:sz w:val="20"/>
          <w:szCs w:val="20"/>
        </w:rPr>
      </w:pPr>
    </w:p>
    <w:p w14:paraId="2B07F59E" w14:textId="77777777" w:rsidR="00337443" w:rsidRDefault="00337443" w:rsidP="005E3DF2">
      <w:pPr>
        <w:spacing w:after="0" w:line="240" w:lineRule="auto"/>
        <w:textAlignment w:val="baseline"/>
        <w:rPr>
          <w:rFonts w:ascii="Helvetica" w:eastAsia="Times New Roman" w:hAnsi="Helvetica" w:cs="Calibri"/>
          <w:color w:val="000000"/>
          <w:sz w:val="20"/>
          <w:szCs w:val="20"/>
        </w:rPr>
      </w:pPr>
    </w:p>
    <w:p w14:paraId="6B6686BD" w14:textId="77777777" w:rsidR="00337443" w:rsidRDefault="00337443" w:rsidP="005E3DF2">
      <w:pPr>
        <w:spacing w:after="0" w:line="240" w:lineRule="auto"/>
        <w:textAlignment w:val="baseline"/>
        <w:rPr>
          <w:rFonts w:ascii="Helvetica" w:eastAsia="Times New Roman" w:hAnsi="Helvetica" w:cs="Calibri"/>
          <w:color w:val="000000"/>
          <w:sz w:val="20"/>
          <w:szCs w:val="20"/>
        </w:rPr>
      </w:pPr>
    </w:p>
    <w:p w14:paraId="574BE06B" w14:textId="77777777" w:rsidR="00B35160" w:rsidRDefault="00B35160" w:rsidP="005E3DF2">
      <w:pPr>
        <w:spacing w:after="0" w:line="240" w:lineRule="auto"/>
        <w:textAlignment w:val="baseline"/>
        <w:rPr>
          <w:rFonts w:ascii="Helvetica" w:eastAsia="Times New Roman" w:hAnsi="Helvetica" w:cs="Calibri"/>
          <w:color w:val="000000"/>
          <w:sz w:val="20"/>
          <w:szCs w:val="20"/>
        </w:rPr>
      </w:pPr>
    </w:p>
    <w:p w14:paraId="14ED481C" w14:textId="77777777" w:rsidR="00B35160" w:rsidRDefault="00B35160" w:rsidP="005E3DF2">
      <w:pPr>
        <w:spacing w:after="0" w:line="240" w:lineRule="auto"/>
        <w:textAlignment w:val="baseline"/>
        <w:rPr>
          <w:rFonts w:ascii="Helvetica" w:eastAsia="Times New Roman" w:hAnsi="Helvetica" w:cs="Calibri"/>
          <w:color w:val="000000"/>
          <w:sz w:val="20"/>
          <w:szCs w:val="20"/>
        </w:rPr>
      </w:pPr>
    </w:p>
    <w:p w14:paraId="6DF4087A" w14:textId="77777777" w:rsidR="00B35160" w:rsidRDefault="00B35160" w:rsidP="005E3DF2">
      <w:pPr>
        <w:spacing w:after="0" w:line="240" w:lineRule="auto"/>
        <w:textAlignment w:val="baseline"/>
        <w:rPr>
          <w:rFonts w:ascii="Helvetica" w:eastAsia="Times New Roman" w:hAnsi="Helvetica" w:cs="Calibri"/>
          <w:color w:val="000000"/>
          <w:sz w:val="20"/>
          <w:szCs w:val="20"/>
        </w:rPr>
      </w:pPr>
    </w:p>
    <w:p w14:paraId="45F613E6" w14:textId="77777777" w:rsidR="00337443" w:rsidRDefault="00337443" w:rsidP="00337443">
      <w:pPr>
        <w:shd w:val="clear" w:color="auto" w:fill="FFFFFF"/>
        <w:spacing w:after="0" w:line="240" w:lineRule="auto"/>
        <w:rPr>
          <w:rFonts w:ascii="Trebuchet MS" w:eastAsia="Times New Roman" w:hAnsi="Trebuchet MS" w:cs="Times New Roman"/>
          <w:b/>
          <w:bCs/>
          <w:color w:val="3F3F3F"/>
          <w:sz w:val="20"/>
          <w:szCs w:val="20"/>
        </w:rPr>
      </w:pPr>
    </w:p>
    <w:p w14:paraId="0C6647D5" w14:textId="77777777" w:rsidR="00A235BD" w:rsidRDefault="00A235BD" w:rsidP="00337443">
      <w:pPr>
        <w:shd w:val="clear" w:color="auto" w:fill="FFFFFF"/>
        <w:spacing w:after="0" w:line="240" w:lineRule="auto"/>
        <w:rPr>
          <w:rFonts w:ascii="Trebuchet MS" w:eastAsia="Times New Roman" w:hAnsi="Trebuchet MS" w:cs="Times New Roman"/>
          <w:b/>
          <w:bCs/>
          <w:color w:val="3F3F3F"/>
          <w:sz w:val="20"/>
          <w:szCs w:val="20"/>
        </w:rPr>
      </w:pPr>
    </w:p>
    <w:p w14:paraId="4ADE71B9" w14:textId="77777777" w:rsidR="00A235BD" w:rsidRDefault="00A235BD" w:rsidP="00337443">
      <w:pPr>
        <w:shd w:val="clear" w:color="auto" w:fill="FFFFFF"/>
        <w:spacing w:after="0" w:line="240" w:lineRule="auto"/>
        <w:rPr>
          <w:rFonts w:ascii="Trebuchet MS" w:eastAsia="Times New Roman" w:hAnsi="Trebuchet MS" w:cs="Times New Roman"/>
          <w:b/>
          <w:bCs/>
          <w:color w:val="3F3F3F"/>
          <w:sz w:val="20"/>
          <w:szCs w:val="20"/>
        </w:rPr>
      </w:pPr>
    </w:p>
    <w:p w14:paraId="52BD9AA7" w14:textId="77777777" w:rsidR="00A235BD" w:rsidRDefault="00A235BD" w:rsidP="00337443">
      <w:pPr>
        <w:shd w:val="clear" w:color="auto" w:fill="FFFFFF"/>
        <w:spacing w:after="0" w:line="240" w:lineRule="auto"/>
        <w:rPr>
          <w:rFonts w:ascii="Trebuchet MS" w:eastAsia="Times New Roman" w:hAnsi="Trebuchet MS" w:cs="Times New Roman"/>
          <w:b/>
          <w:bCs/>
          <w:color w:val="3F3F3F"/>
          <w:sz w:val="20"/>
          <w:szCs w:val="20"/>
        </w:rPr>
      </w:pPr>
    </w:p>
    <w:p w14:paraId="4EE2C758" w14:textId="77777777" w:rsidR="00A235BD" w:rsidRDefault="00A235BD" w:rsidP="00337443">
      <w:pPr>
        <w:shd w:val="clear" w:color="auto" w:fill="FFFFFF"/>
        <w:spacing w:after="0" w:line="240" w:lineRule="auto"/>
        <w:rPr>
          <w:rFonts w:ascii="Trebuchet MS" w:eastAsia="Times New Roman" w:hAnsi="Trebuchet MS" w:cs="Times New Roman"/>
          <w:b/>
          <w:bCs/>
          <w:color w:val="3F3F3F"/>
          <w:sz w:val="20"/>
          <w:szCs w:val="20"/>
        </w:rPr>
      </w:pPr>
    </w:p>
    <w:p w14:paraId="6D064A2A" w14:textId="77777777" w:rsidR="00A235BD" w:rsidRDefault="00A235BD" w:rsidP="00337443">
      <w:pPr>
        <w:shd w:val="clear" w:color="auto" w:fill="FFFFFF"/>
        <w:spacing w:after="0" w:line="240" w:lineRule="auto"/>
        <w:rPr>
          <w:rFonts w:ascii="Trebuchet MS" w:eastAsia="Times New Roman" w:hAnsi="Trebuchet MS" w:cs="Times New Roman"/>
          <w:b/>
          <w:bCs/>
          <w:color w:val="3F3F3F"/>
          <w:sz w:val="20"/>
          <w:szCs w:val="20"/>
        </w:rPr>
      </w:pPr>
    </w:p>
    <w:p w14:paraId="25582D3D" w14:textId="77777777" w:rsidR="00A235BD" w:rsidRDefault="00A235BD" w:rsidP="00337443">
      <w:pPr>
        <w:shd w:val="clear" w:color="auto" w:fill="FFFFFF"/>
        <w:spacing w:after="0" w:line="240" w:lineRule="auto"/>
        <w:rPr>
          <w:rFonts w:ascii="Trebuchet MS" w:eastAsia="Times New Roman" w:hAnsi="Trebuchet MS" w:cs="Times New Roman"/>
          <w:b/>
          <w:bCs/>
          <w:color w:val="3F3F3F"/>
          <w:sz w:val="20"/>
          <w:szCs w:val="20"/>
        </w:rPr>
      </w:pPr>
    </w:p>
    <w:p w14:paraId="42CC39ED" w14:textId="77777777" w:rsidR="00B20C7A" w:rsidRDefault="00B20C7A" w:rsidP="00337443">
      <w:pPr>
        <w:shd w:val="clear" w:color="auto" w:fill="FFFFFF"/>
        <w:spacing w:after="0" w:line="240" w:lineRule="auto"/>
        <w:rPr>
          <w:rFonts w:ascii="Trebuchet MS" w:eastAsia="Times New Roman" w:hAnsi="Trebuchet MS" w:cs="Times New Roman"/>
          <w:b/>
          <w:bCs/>
          <w:color w:val="3F3F3F"/>
          <w:sz w:val="20"/>
          <w:szCs w:val="20"/>
        </w:rPr>
      </w:pPr>
    </w:p>
    <w:p w14:paraId="2FD71EDA" w14:textId="77777777" w:rsidR="00337443" w:rsidRPr="00746A0E" w:rsidRDefault="00337443" w:rsidP="00337443">
      <w:pPr>
        <w:spacing w:after="0" w:line="240" w:lineRule="auto"/>
        <w:jc w:val="center"/>
        <w:rPr>
          <w:rFonts w:ascii="Times New Roman" w:eastAsia="Times New Roman" w:hAnsi="Times New Roman" w:cs="Times New Roman"/>
          <w:sz w:val="24"/>
          <w:szCs w:val="24"/>
        </w:rPr>
      </w:pPr>
      <w:r w:rsidRPr="00746A0E">
        <w:rPr>
          <w:rFonts w:ascii="Calibri" w:eastAsia="Times New Roman" w:hAnsi="Calibri" w:cs="Calibri"/>
          <w:noProof/>
          <w:color w:val="000000"/>
          <w:sz w:val="24"/>
          <w:szCs w:val="24"/>
        </w:rPr>
        <w:drawing>
          <wp:inline distT="0" distB="0" distL="0" distR="0" wp14:anchorId="320293B8" wp14:editId="27E9CC1E">
            <wp:extent cx="1695450" cy="733425"/>
            <wp:effectExtent l="0" t="0" r="0" b="9525"/>
            <wp:docPr id="1" name="Picture 1" descr="../../../../../../../Desktop/unspec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unspec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inline>
        </w:drawing>
      </w:r>
    </w:p>
    <w:p w14:paraId="6AC75E4B" w14:textId="77777777" w:rsidR="00337443" w:rsidRPr="00746A0E" w:rsidRDefault="00337443" w:rsidP="00337443">
      <w:pPr>
        <w:spacing w:after="0" w:line="240" w:lineRule="auto"/>
        <w:rPr>
          <w:rFonts w:ascii="Times New Roman" w:eastAsia="Times New Roman" w:hAnsi="Times New Roman" w:cs="Times New Roman"/>
          <w:sz w:val="24"/>
          <w:szCs w:val="24"/>
        </w:rPr>
      </w:pPr>
    </w:p>
    <w:p w14:paraId="7D795FEC" w14:textId="4B57338B" w:rsidR="00B35160" w:rsidRPr="00B35160" w:rsidRDefault="00B35160" w:rsidP="00B35160">
      <w:pPr>
        <w:shd w:val="clear" w:color="auto" w:fill="FFFFFF"/>
        <w:spacing w:after="0" w:line="240" w:lineRule="auto"/>
        <w:rPr>
          <w:rFonts w:ascii="Helvetica Neue" w:eastAsia="Times New Roman" w:hAnsi="Helvetica Neue" w:cs="Times New Roman"/>
          <w:color w:val="000000"/>
          <w:sz w:val="36"/>
          <w:szCs w:val="36"/>
        </w:rPr>
      </w:pPr>
      <w:r w:rsidRPr="00B35160">
        <w:rPr>
          <w:rFonts w:ascii="Helvetica Neue" w:eastAsia="Times New Roman" w:hAnsi="Helvetica Neue" w:cs="Times New Roman"/>
          <w:color w:val="000000"/>
          <w:sz w:val="36"/>
          <w:szCs w:val="36"/>
        </w:rPr>
        <w:t>Module: New Job Start Ups</w:t>
      </w:r>
      <w:r w:rsidR="00B20C7A">
        <w:rPr>
          <w:rFonts w:ascii="Helvetica Neue" w:eastAsia="Times New Roman" w:hAnsi="Helvetica Neue" w:cs="Times New Roman"/>
          <w:color w:val="000000"/>
          <w:sz w:val="36"/>
          <w:szCs w:val="36"/>
        </w:rPr>
        <w:t xml:space="preserve"> </w:t>
      </w:r>
      <w:proofErr w:type="gramStart"/>
      <w:r w:rsidRPr="00B35160">
        <w:rPr>
          <w:rFonts w:ascii="Helvetica Neue" w:eastAsia="Times New Roman" w:hAnsi="Helvetica Neue" w:cs="Times New Roman"/>
          <w:color w:val="000000"/>
          <w:sz w:val="36"/>
          <w:szCs w:val="36"/>
        </w:rPr>
        <w:t xml:space="preserve">/ </w:t>
      </w:r>
      <w:r w:rsidR="00B20C7A">
        <w:rPr>
          <w:rFonts w:ascii="Helvetica Neue" w:eastAsia="Times New Roman" w:hAnsi="Helvetica Neue" w:cs="Times New Roman"/>
          <w:color w:val="000000"/>
          <w:sz w:val="36"/>
          <w:szCs w:val="36"/>
        </w:rPr>
        <w:t xml:space="preserve"> </w:t>
      </w:r>
      <w:r w:rsidRPr="00B35160">
        <w:rPr>
          <w:rFonts w:ascii="Helvetica Neue" w:eastAsia="Times New Roman" w:hAnsi="Helvetica Neue" w:cs="Times New Roman"/>
          <w:color w:val="000000"/>
          <w:sz w:val="36"/>
          <w:szCs w:val="36"/>
        </w:rPr>
        <w:t>Turnover</w:t>
      </w:r>
      <w:proofErr w:type="gramEnd"/>
    </w:p>
    <w:p w14:paraId="3461EA87" w14:textId="77777777" w:rsidR="00B35160" w:rsidRPr="00B35160" w:rsidRDefault="00B35160" w:rsidP="00B35160">
      <w:pPr>
        <w:shd w:val="clear" w:color="auto" w:fill="FFFFFF"/>
        <w:spacing w:after="0" w:line="240" w:lineRule="auto"/>
        <w:rPr>
          <w:rFonts w:ascii="Helvetica Neue" w:eastAsia="Times New Roman" w:hAnsi="Helvetica Neue" w:cs="Times New Roman"/>
          <w:color w:val="000000"/>
          <w:sz w:val="36"/>
          <w:szCs w:val="36"/>
        </w:rPr>
      </w:pPr>
    </w:p>
    <w:p w14:paraId="2B6F1862" w14:textId="77777777" w:rsidR="00B35160" w:rsidRPr="00B35160" w:rsidRDefault="00B35160" w:rsidP="00B35160">
      <w:pPr>
        <w:shd w:val="clear" w:color="auto" w:fill="FFFFFF"/>
        <w:spacing w:after="0" w:line="240" w:lineRule="auto"/>
        <w:rPr>
          <w:rFonts w:ascii="Helvetica Neue" w:eastAsia="Times New Roman" w:hAnsi="Helvetica Neue" w:cs="Times New Roman"/>
          <w:b/>
          <w:i/>
          <w:color w:val="000000"/>
          <w:sz w:val="24"/>
          <w:szCs w:val="24"/>
        </w:rPr>
      </w:pPr>
      <w:r w:rsidRPr="00B35160">
        <w:rPr>
          <w:rFonts w:ascii="Helvetica Neue" w:eastAsia="Times New Roman" w:hAnsi="Helvetica Neue" w:cs="Times New Roman"/>
          <w:b/>
          <w:color w:val="000000"/>
          <w:sz w:val="24"/>
          <w:szCs w:val="24"/>
        </w:rPr>
        <w:t>Lesson #</w:t>
      </w:r>
      <w:r w:rsidR="00D1698E">
        <w:rPr>
          <w:rFonts w:ascii="Helvetica Neue" w:eastAsia="Times New Roman" w:hAnsi="Helvetica Neue" w:cs="Times New Roman"/>
          <w:b/>
          <w:color w:val="000000"/>
          <w:sz w:val="24"/>
          <w:szCs w:val="24"/>
        </w:rPr>
        <w:t xml:space="preserve">4 </w:t>
      </w:r>
      <w:r w:rsidRPr="00B35160">
        <w:rPr>
          <w:rFonts w:ascii="Helvetica Neue" w:eastAsia="Times New Roman" w:hAnsi="Helvetica Neue" w:cs="Times New Roman"/>
          <w:b/>
          <w:color w:val="000000"/>
          <w:sz w:val="24"/>
          <w:szCs w:val="24"/>
        </w:rPr>
        <w:t xml:space="preserve">  </w:t>
      </w:r>
      <w:r w:rsidR="00BD477B">
        <w:rPr>
          <w:rFonts w:ascii="Helvetica Neue" w:eastAsia="Times New Roman" w:hAnsi="Helvetica Neue" w:cs="Times New Roman"/>
          <w:b/>
          <w:color w:val="000000"/>
          <w:sz w:val="24"/>
          <w:szCs w:val="24"/>
        </w:rPr>
        <w:t>New Job Start-Up Checklist</w:t>
      </w:r>
    </w:p>
    <w:p w14:paraId="2F758212" w14:textId="77777777" w:rsidR="00B35160" w:rsidRPr="00B35160" w:rsidRDefault="00B35160" w:rsidP="00B35160">
      <w:pPr>
        <w:shd w:val="clear" w:color="auto" w:fill="FFFFFF"/>
        <w:spacing w:after="0" w:line="240" w:lineRule="auto"/>
        <w:rPr>
          <w:rFonts w:ascii="Helvetica Neue" w:eastAsia="Times New Roman" w:hAnsi="Helvetica Neue" w:cs="Times New Roman"/>
          <w:color w:val="000000"/>
          <w:sz w:val="24"/>
          <w:szCs w:val="24"/>
        </w:rPr>
      </w:pPr>
    </w:p>
    <w:p w14:paraId="1D54AA8A" w14:textId="77777777" w:rsidR="000F5B43" w:rsidRPr="00B35160" w:rsidRDefault="000F5B43" w:rsidP="000F5B43">
      <w:pPr>
        <w:shd w:val="clear" w:color="auto" w:fill="FFFFFF"/>
        <w:spacing w:after="0" w:line="240" w:lineRule="auto"/>
        <w:rPr>
          <w:rFonts w:ascii="Trebuchet MS" w:eastAsia="Times New Roman" w:hAnsi="Trebuchet MS" w:cs="Times New Roman"/>
          <w:b/>
          <w:bCs/>
          <w:color w:val="3F3F3F"/>
          <w:sz w:val="24"/>
          <w:szCs w:val="24"/>
        </w:rPr>
      </w:pPr>
    </w:p>
    <w:p w14:paraId="541F27A7" w14:textId="77777777" w:rsidR="000F5B43" w:rsidRDefault="000F5B43" w:rsidP="000F5B43">
      <w:pPr>
        <w:shd w:val="clear" w:color="auto" w:fill="FFFFFF"/>
        <w:spacing w:after="0" w:line="240" w:lineRule="auto"/>
        <w:rPr>
          <w:rFonts w:ascii="Trebuchet MS" w:eastAsia="Times New Roman" w:hAnsi="Trebuchet MS" w:cs="Times New Roman"/>
          <w:b/>
          <w:bCs/>
          <w:color w:val="3F3F3F"/>
          <w:sz w:val="20"/>
          <w:szCs w:val="20"/>
        </w:rPr>
      </w:pPr>
      <w:bookmarkStart w:id="4" w:name="_Hlk490062599"/>
    </w:p>
    <w:p w14:paraId="4A41225C" w14:textId="77777777" w:rsidR="00B35160" w:rsidRDefault="00D1698E" w:rsidP="000F5B43">
      <w:pPr>
        <w:shd w:val="clear" w:color="auto" w:fill="FFFFFF"/>
        <w:spacing w:after="0" w:line="240" w:lineRule="auto"/>
        <w:rPr>
          <w:rFonts w:ascii="Trebuchet MS" w:eastAsia="Times New Roman" w:hAnsi="Trebuchet MS" w:cs="Times New Roman"/>
          <w:b/>
          <w:bCs/>
          <w:color w:val="3F3F3F"/>
          <w:sz w:val="20"/>
          <w:szCs w:val="20"/>
        </w:rPr>
      </w:pPr>
      <w:r w:rsidRPr="00BD477B">
        <w:rPr>
          <w:noProof/>
        </w:rPr>
        <w:drawing>
          <wp:inline distT="0" distB="0" distL="0" distR="0" wp14:anchorId="4F485F4F" wp14:editId="267D2D52">
            <wp:extent cx="5943600" cy="8725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72553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006"/>
        <w:gridCol w:w="5045"/>
        <w:gridCol w:w="827"/>
        <w:gridCol w:w="386"/>
        <w:gridCol w:w="827"/>
        <w:gridCol w:w="432"/>
        <w:gridCol w:w="827"/>
      </w:tblGrid>
      <w:tr w:rsidR="00BD477B" w:rsidRPr="00BD477B" w14:paraId="478E3956" w14:textId="77777777" w:rsidTr="00BD477B">
        <w:trPr>
          <w:trHeight w:val="390"/>
        </w:trPr>
        <w:tc>
          <w:tcPr>
            <w:tcW w:w="1540" w:type="dxa"/>
            <w:noWrap/>
            <w:hideMark/>
          </w:tcPr>
          <w:p w14:paraId="3FD0047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2A47B899"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LANDSCAPE MANAGEMENT</w:t>
            </w:r>
          </w:p>
        </w:tc>
        <w:tc>
          <w:tcPr>
            <w:tcW w:w="1240" w:type="dxa"/>
            <w:noWrap/>
            <w:hideMark/>
          </w:tcPr>
          <w:p w14:paraId="1C8192FC"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500" w:type="dxa"/>
            <w:noWrap/>
            <w:hideMark/>
          </w:tcPr>
          <w:p w14:paraId="31F0996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7638CAD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500" w:type="dxa"/>
            <w:noWrap/>
            <w:hideMark/>
          </w:tcPr>
          <w:p w14:paraId="7BC9B70C"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048042C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7F24DD8F" w14:textId="77777777" w:rsidTr="00BD477B">
        <w:trPr>
          <w:trHeight w:val="375"/>
        </w:trPr>
        <w:tc>
          <w:tcPr>
            <w:tcW w:w="1540" w:type="dxa"/>
            <w:noWrap/>
            <w:hideMark/>
          </w:tcPr>
          <w:p w14:paraId="363A73C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7B797E5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                       </w:t>
            </w:r>
            <w:r w:rsidRPr="00BD477B">
              <w:rPr>
                <w:rFonts w:ascii="Trebuchet MS" w:eastAsia="Times New Roman" w:hAnsi="Trebuchet MS" w:cs="Times New Roman"/>
                <w:b/>
                <w:bCs/>
                <w:i/>
                <w:iCs/>
                <w:color w:val="3F3F3F"/>
                <w:sz w:val="20"/>
                <w:szCs w:val="20"/>
              </w:rPr>
              <w:t>START-UP</w:t>
            </w:r>
            <w:r w:rsidRPr="00BD477B">
              <w:rPr>
                <w:rFonts w:ascii="Trebuchet MS" w:eastAsia="Times New Roman" w:hAnsi="Trebuchet MS" w:cs="Times New Roman"/>
                <w:b/>
                <w:bCs/>
                <w:color w:val="3F3F3F"/>
                <w:sz w:val="20"/>
                <w:szCs w:val="20"/>
              </w:rPr>
              <w:t xml:space="preserve"> -- </w:t>
            </w:r>
            <w:r w:rsidRPr="00BD477B">
              <w:rPr>
                <w:rFonts w:ascii="Trebuchet MS" w:eastAsia="Times New Roman" w:hAnsi="Trebuchet MS" w:cs="Times New Roman"/>
                <w:b/>
                <w:bCs/>
                <w:i/>
                <w:iCs/>
                <w:color w:val="3F3F3F"/>
                <w:sz w:val="20"/>
                <w:szCs w:val="20"/>
              </w:rPr>
              <w:t>CHECKLIST &amp; INITIAL INSPECTION</w:t>
            </w:r>
          </w:p>
        </w:tc>
        <w:tc>
          <w:tcPr>
            <w:tcW w:w="1240" w:type="dxa"/>
            <w:noWrap/>
            <w:hideMark/>
          </w:tcPr>
          <w:p w14:paraId="7EF023D8"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5D9C12AC"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7853E6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5DB7E12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7245E9B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1093BA8E" w14:textId="77777777" w:rsidTr="00BD477B">
        <w:trPr>
          <w:trHeight w:val="150"/>
        </w:trPr>
        <w:tc>
          <w:tcPr>
            <w:tcW w:w="1540" w:type="dxa"/>
            <w:noWrap/>
            <w:hideMark/>
          </w:tcPr>
          <w:p w14:paraId="4454B85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013122D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5512A39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471BB47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0CE8581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4888FA32"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9F329B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23263D57" w14:textId="77777777" w:rsidTr="00BD477B">
        <w:trPr>
          <w:trHeight w:val="315"/>
        </w:trPr>
        <w:tc>
          <w:tcPr>
            <w:tcW w:w="1540" w:type="dxa"/>
            <w:noWrap/>
            <w:hideMark/>
          </w:tcPr>
          <w:p w14:paraId="0E689D1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5E5F94C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  Property Name:</w:t>
            </w:r>
          </w:p>
        </w:tc>
        <w:tc>
          <w:tcPr>
            <w:tcW w:w="1240" w:type="dxa"/>
            <w:noWrap/>
            <w:hideMark/>
          </w:tcPr>
          <w:p w14:paraId="13DCA30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500" w:type="dxa"/>
            <w:noWrap/>
            <w:hideMark/>
          </w:tcPr>
          <w:p w14:paraId="1267884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28E4F1B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Date: </w:t>
            </w:r>
          </w:p>
        </w:tc>
        <w:tc>
          <w:tcPr>
            <w:tcW w:w="500" w:type="dxa"/>
            <w:noWrap/>
            <w:hideMark/>
          </w:tcPr>
          <w:p w14:paraId="721A3AC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734E6FDC"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0D33EF91" w14:textId="77777777" w:rsidTr="00BD477B">
        <w:trPr>
          <w:trHeight w:val="150"/>
        </w:trPr>
        <w:tc>
          <w:tcPr>
            <w:tcW w:w="1540" w:type="dxa"/>
            <w:noWrap/>
            <w:hideMark/>
          </w:tcPr>
          <w:p w14:paraId="0D0BF42C"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1EA2ECF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6B6A77C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500" w:type="dxa"/>
            <w:noWrap/>
            <w:hideMark/>
          </w:tcPr>
          <w:p w14:paraId="6E83082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33DBC23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500" w:type="dxa"/>
            <w:noWrap/>
            <w:hideMark/>
          </w:tcPr>
          <w:p w14:paraId="10B684E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45168D3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601FA2E9" w14:textId="77777777" w:rsidTr="00BD477B">
        <w:trPr>
          <w:trHeight w:val="315"/>
        </w:trPr>
        <w:tc>
          <w:tcPr>
            <w:tcW w:w="1540" w:type="dxa"/>
            <w:noWrap/>
            <w:hideMark/>
          </w:tcPr>
          <w:p w14:paraId="1C7A41D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193C25A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  Property Address:</w:t>
            </w:r>
          </w:p>
        </w:tc>
        <w:tc>
          <w:tcPr>
            <w:tcW w:w="1240" w:type="dxa"/>
            <w:noWrap/>
            <w:hideMark/>
          </w:tcPr>
          <w:p w14:paraId="337E388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City:</w:t>
            </w:r>
          </w:p>
        </w:tc>
        <w:tc>
          <w:tcPr>
            <w:tcW w:w="500" w:type="dxa"/>
            <w:noWrap/>
            <w:hideMark/>
          </w:tcPr>
          <w:p w14:paraId="0C4ACB3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2C61C2DC"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500" w:type="dxa"/>
            <w:noWrap/>
            <w:hideMark/>
          </w:tcPr>
          <w:p w14:paraId="3D7D444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Zip:</w:t>
            </w:r>
          </w:p>
        </w:tc>
        <w:tc>
          <w:tcPr>
            <w:tcW w:w="1240" w:type="dxa"/>
            <w:noWrap/>
            <w:hideMark/>
          </w:tcPr>
          <w:p w14:paraId="09B0D67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14AAB235" w14:textId="77777777" w:rsidTr="00BD477B">
        <w:trPr>
          <w:trHeight w:val="150"/>
        </w:trPr>
        <w:tc>
          <w:tcPr>
            <w:tcW w:w="1540" w:type="dxa"/>
            <w:noWrap/>
            <w:hideMark/>
          </w:tcPr>
          <w:p w14:paraId="38B9BA22"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48267CF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079629E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500" w:type="dxa"/>
            <w:noWrap/>
            <w:hideMark/>
          </w:tcPr>
          <w:p w14:paraId="26D1CED8"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59F9051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500" w:type="dxa"/>
            <w:noWrap/>
            <w:hideMark/>
          </w:tcPr>
          <w:p w14:paraId="41452E4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160D3B5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028442A8" w14:textId="77777777" w:rsidTr="00BD477B">
        <w:trPr>
          <w:trHeight w:val="315"/>
        </w:trPr>
        <w:tc>
          <w:tcPr>
            <w:tcW w:w="1540" w:type="dxa"/>
            <w:noWrap/>
            <w:hideMark/>
          </w:tcPr>
          <w:p w14:paraId="73834BC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0F0012A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  Property Contact:</w:t>
            </w:r>
          </w:p>
        </w:tc>
        <w:tc>
          <w:tcPr>
            <w:tcW w:w="1240" w:type="dxa"/>
            <w:noWrap/>
            <w:hideMark/>
          </w:tcPr>
          <w:p w14:paraId="10D84B0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Phone:</w:t>
            </w:r>
          </w:p>
        </w:tc>
        <w:tc>
          <w:tcPr>
            <w:tcW w:w="500" w:type="dxa"/>
            <w:noWrap/>
            <w:hideMark/>
          </w:tcPr>
          <w:p w14:paraId="54C3853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6BDA6CD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500" w:type="dxa"/>
            <w:noWrap/>
            <w:hideMark/>
          </w:tcPr>
          <w:p w14:paraId="358F4AF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553C39D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1B7DBBF2" w14:textId="77777777" w:rsidTr="00BD477B">
        <w:trPr>
          <w:trHeight w:val="150"/>
        </w:trPr>
        <w:tc>
          <w:tcPr>
            <w:tcW w:w="1540" w:type="dxa"/>
            <w:noWrap/>
            <w:hideMark/>
          </w:tcPr>
          <w:p w14:paraId="26FDCE12"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71D7545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6CCC8418"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7CF486EC"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BE915D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47F736D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720095B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317871B7" w14:textId="77777777" w:rsidTr="00BD477B">
        <w:trPr>
          <w:trHeight w:val="315"/>
        </w:trPr>
        <w:tc>
          <w:tcPr>
            <w:tcW w:w="1540" w:type="dxa"/>
            <w:noWrap/>
            <w:hideMark/>
          </w:tcPr>
          <w:p w14:paraId="419FFA9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315E791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  Account Representative:</w:t>
            </w:r>
          </w:p>
        </w:tc>
        <w:tc>
          <w:tcPr>
            <w:tcW w:w="1740" w:type="dxa"/>
            <w:gridSpan w:val="2"/>
            <w:noWrap/>
            <w:hideMark/>
          </w:tcPr>
          <w:p w14:paraId="1057F3D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Supervisor: </w:t>
            </w:r>
          </w:p>
        </w:tc>
        <w:tc>
          <w:tcPr>
            <w:tcW w:w="1240" w:type="dxa"/>
            <w:noWrap/>
            <w:hideMark/>
          </w:tcPr>
          <w:p w14:paraId="1933724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500" w:type="dxa"/>
            <w:noWrap/>
            <w:hideMark/>
          </w:tcPr>
          <w:p w14:paraId="65B4C7F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1240" w:type="dxa"/>
            <w:noWrap/>
            <w:hideMark/>
          </w:tcPr>
          <w:p w14:paraId="63684052"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6D694993" w14:textId="77777777" w:rsidTr="00BD477B">
        <w:trPr>
          <w:trHeight w:val="150"/>
        </w:trPr>
        <w:tc>
          <w:tcPr>
            <w:tcW w:w="1540" w:type="dxa"/>
            <w:noWrap/>
            <w:hideMark/>
          </w:tcPr>
          <w:p w14:paraId="74AF50D8"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04BD66BC"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711ADBF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2E747562"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4C7F95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46B6003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F32DD8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1F3B3F69" w14:textId="77777777" w:rsidTr="00BD477B">
        <w:trPr>
          <w:trHeight w:val="360"/>
        </w:trPr>
        <w:tc>
          <w:tcPr>
            <w:tcW w:w="1540" w:type="dxa"/>
            <w:noWrap/>
            <w:hideMark/>
          </w:tcPr>
          <w:p w14:paraId="7B387BD1" w14:textId="77777777" w:rsidR="00BD477B" w:rsidRPr="00BD477B" w:rsidRDefault="00BD477B" w:rsidP="00BD477B">
            <w:pPr>
              <w:shd w:val="clear" w:color="auto" w:fill="FFFFFF"/>
              <w:rPr>
                <w:rFonts w:ascii="Trebuchet MS" w:eastAsia="Times New Roman" w:hAnsi="Trebuchet MS" w:cs="Times New Roman"/>
                <w:b/>
                <w:bCs/>
                <w:color w:val="3F3F3F"/>
                <w:sz w:val="20"/>
                <w:szCs w:val="20"/>
                <w:u w:val="single"/>
              </w:rPr>
            </w:pPr>
            <w:r w:rsidRPr="00BD477B">
              <w:rPr>
                <w:rFonts w:ascii="Trebuchet MS" w:eastAsia="Times New Roman" w:hAnsi="Trebuchet MS" w:cs="Times New Roman"/>
                <w:b/>
                <w:bCs/>
                <w:color w:val="3F3F3F"/>
                <w:sz w:val="20"/>
                <w:szCs w:val="20"/>
                <w:u w:val="single"/>
              </w:rPr>
              <w:t> </w:t>
            </w:r>
          </w:p>
        </w:tc>
        <w:tc>
          <w:tcPr>
            <w:tcW w:w="8306" w:type="dxa"/>
            <w:noWrap/>
            <w:hideMark/>
          </w:tcPr>
          <w:p w14:paraId="40F30506" w14:textId="77777777" w:rsidR="00BD477B" w:rsidRPr="00BD477B" w:rsidRDefault="00BD477B" w:rsidP="00BD477B">
            <w:pPr>
              <w:shd w:val="clear" w:color="auto" w:fill="FFFFFF"/>
              <w:rPr>
                <w:rFonts w:ascii="Trebuchet MS" w:eastAsia="Times New Roman" w:hAnsi="Trebuchet MS" w:cs="Times New Roman"/>
                <w:b/>
                <w:bCs/>
                <w:color w:val="3F3F3F"/>
                <w:sz w:val="20"/>
                <w:szCs w:val="20"/>
                <w:u w:val="single"/>
              </w:rPr>
            </w:pPr>
            <w:r w:rsidRPr="00BD477B">
              <w:rPr>
                <w:rFonts w:ascii="Trebuchet MS" w:eastAsia="Times New Roman" w:hAnsi="Trebuchet MS" w:cs="Times New Roman"/>
                <w:b/>
                <w:bCs/>
                <w:color w:val="3F3F3F"/>
                <w:sz w:val="20"/>
                <w:szCs w:val="20"/>
                <w:u w:val="single"/>
              </w:rPr>
              <w:t>START – UP CHECKLIST</w:t>
            </w:r>
          </w:p>
        </w:tc>
        <w:tc>
          <w:tcPr>
            <w:tcW w:w="1240" w:type="dxa"/>
            <w:noWrap/>
            <w:hideMark/>
          </w:tcPr>
          <w:p w14:paraId="46149A0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Completed </w:t>
            </w:r>
          </w:p>
        </w:tc>
        <w:tc>
          <w:tcPr>
            <w:tcW w:w="500" w:type="dxa"/>
            <w:noWrap/>
            <w:hideMark/>
          </w:tcPr>
          <w:p w14:paraId="1F652EF9"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07C7BDA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Date</w:t>
            </w:r>
          </w:p>
        </w:tc>
        <w:tc>
          <w:tcPr>
            <w:tcW w:w="500" w:type="dxa"/>
            <w:noWrap/>
            <w:hideMark/>
          </w:tcPr>
          <w:p w14:paraId="14C49108"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53FCAB0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Who</w:t>
            </w:r>
          </w:p>
        </w:tc>
      </w:tr>
      <w:tr w:rsidR="00BD477B" w:rsidRPr="00BD477B" w14:paraId="229BB921" w14:textId="77777777" w:rsidTr="00BD477B">
        <w:trPr>
          <w:trHeight w:val="150"/>
        </w:trPr>
        <w:tc>
          <w:tcPr>
            <w:tcW w:w="1540" w:type="dxa"/>
            <w:noWrap/>
            <w:hideMark/>
          </w:tcPr>
          <w:p w14:paraId="3EFC544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7139AC9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C9EE84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0742F53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2EC71D7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27C3600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0D481D6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2AF72314" w14:textId="77777777" w:rsidTr="00BD477B">
        <w:trPr>
          <w:trHeight w:val="360"/>
        </w:trPr>
        <w:tc>
          <w:tcPr>
            <w:tcW w:w="9846" w:type="dxa"/>
            <w:gridSpan w:val="2"/>
            <w:noWrap/>
            <w:hideMark/>
          </w:tcPr>
          <w:p w14:paraId="4B19E4E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1.  Administrative – Start-Up:</w:t>
            </w:r>
          </w:p>
        </w:tc>
        <w:tc>
          <w:tcPr>
            <w:tcW w:w="1240" w:type="dxa"/>
            <w:noWrap/>
            <w:hideMark/>
          </w:tcPr>
          <w:p w14:paraId="3B6E66E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156F6E1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6EE0041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230A7B2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6422ED5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34834506" w14:textId="77777777" w:rsidTr="00BD477B">
        <w:trPr>
          <w:trHeight w:val="330"/>
        </w:trPr>
        <w:tc>
          <w:tcPr>
            <w:tcW w:w="1540" w:type="dxa"/>
            <w:noWrap/>
            <w:hideMark/>
          </w:tcPr>
          <w:p w14:paraId="66098A42"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1709F792"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a. Signed Agreement Returned to Central Office.</w:t>
            </w:r>
          </w:p>
        </w:tc>
        <w:tc>
          <w:tcPr>
            <w:tcW w:w="1240" w:type="dxa"/>
            <w:noWrap/>
            <w:hideMark/>
          </w:tcPr>
          <w:p w14:paraId="746B5D9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5F2B45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5AFC331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8418F0B"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2619529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5F3B02D1" w14:textId="77777777" w:rsidTr="00BD477B">
        <w:trPr>
          <w:trHeight w:val="330"/>
        </w:trPr>
        <w:tc>
          <w:tcPr>
            <w:tcW w:w="1540" w:type="dxa"/>
            <w:noWrap/>
            <w:hideMark/>
          </w:tcPr>
          <w:p w14:paraId="2AFBD7E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1A96F298"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b. New Job File Created.</w:t>
            </w:r>
          </w:p>
        </w:tc>
        <w:tc>
          <w:tcPr>
            <w:tcW w:w="1240" w:type="dxa"/>
            <w:noWrap/>
            <w:hideMark/>
          </w:tcPr>
          <w:p w14:paraId="2BE568B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AF00B5B"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05F05CBB"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71222E0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474C8FF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6F537250" w14:textId="77777777" w:rsidTr="00BD477B">
        <w:trPr>
          <w:trHeight w:val="330"/>
        </w:trPr>
        <w:tc>
          <w:tcPr>
            <w:tcW w:w="1540" w:type="dxa"/>
            <w:noWrap/>
            <w:hideMark/>
          </w:tcPr>
          <w:p w14:paraId="75E7E5D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5C6941B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c. Insurance Certificates Ordered.</w:t>
            </w:r>
          </w:p>
        </w:tc>
        <w:tc>
          <w:tcPr>
            <w:tcW w:w="1240" w:type="dxa"/>
            <w:noWrap/>
            <w:hideMark/>
          </w:tcPr>
          <w:p w14:paraId="4D0C11BB"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6311088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F8000FA"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0CB22E9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2AB14FE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1EE69C6C" w14:textId="77777777" w:rsidTr="00BD477B">
        <w:trPr>
          <w:trHeight w:val="330"/>
        </w:trPr>
        <w:tc>
          <w:tcPr>
            <w:tcW w:w="1540" w:type="dxa"/>
            <w:noWrap/>
            <w:hideMark/>
          </w:tcPr>
          <w:p w14:paraId="6F554AA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361D5ED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d. Account Set up for Billing.</w:t>
            </w:r>
          </w:p>
        </w:tc>
        <w:tc>
          <w:tcPr>
            <w:tcW w:w="1240" w:type="dxa"/>
            <w:noWrap/>
            <w:hideMark/>
          </w:tcPr>
          <w:p w14:paraId="1FCCB2FB"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0AFAFC3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59AB545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CCFD04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B75BD28"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30315643" w14:textId="77777777" w:rsidTr="00BD477B">
        <w:trPr>
          <w:trHeight w:val="330"/>
        </w:trPr>
        <w:tc>
          <w:tcPr>
            <w:tcW w:w="1540" w:type="dxa"/>
            <w:noWrap/>
            <w:hideMark/>
          </w:tcPr>
          <w:p w14:paraId="100B9C8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287F95F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e. Client Welcome Information &amp; Letter Sent.</w:t>
            </w:r>
          </w:p>
        </w:tc>
        <w:tc>
          <w:tcPr>
            <w:tcW w:w="1240" w:type="dxa"/>
            <w:noWrap/>
            <w:hideMark/>
          </w:tcPr>
          <w:p w14:paraId="41AA13A8"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4C0DA77"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589D72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7410D247"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445FF47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67F2D612" w14:textId="77777777" w:rsidTr="00BD477B">
        <w:trPr>
          <w:trHeight w:val="330"/>
        </w:trPr>
        <w:tc>
          <w:tcPr>
            <w:tcW w:w="1540" w:type="dxa"/>
            <w:noWrap/>
            <w:hideMark/>
          </w:tcPr>
          <w:p w14:paraId="6FC71F8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451274E9"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f. Courtesy Contact – Follow-Up Call after First Week.</w:t>
            </w:r>
          </w:p>
        </w:tc>
        <w:tc>
          <w:tcPr>
            <w:tcW w:w="1240" w:type="dxa"/>
            <w:noWrap/>
            <w:hideMark/>
          </w:tcPr>
          <w:p w14:paraId="701BDEE4"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7842BF45"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33B0B06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C6B4BE3"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5B4B045A"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5122F973" w14:textId="77777777" w:rsidTr="00BD477B">
        <w:trPr>
          <w:trHeight w:val="330"/>
        </w:trPr>
        <w:tc>
          <w:tcPr>
            <w:tcW w:w="1540" w:type="dxa"/>
            <w:noWrap/>
            <w:hideMark/>
          </w:tcPr>
          <w:p w14:paraId="6A0B678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528F6A9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g. Courtesy Contact – Follow-Up Call after Third Week.</w:t>
            </w:r>
          </w:p>
        </w:tc>
        <w:tc>
          <w:tcPr>
            <w:tcW w:w="1240" w:type="dxa"/>
            <w:noWrap/>
            <w:hideMark/>
          </w:tcPr>
          <w:p w14:paraId="62F9778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76A566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580516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06C0B76A"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2A4917C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08D6EEFD" w14:textId="77777777" w:rsidTr="00BD477B">
        <w:trPr>
          <w:trHeight w:val="150"/>
        </w:trPr>
        <w:tc>
          <w:tcPr>
            <w:tcW w:w="1540" w:type="dxa"/>
            <w:noWrap/>
            <w:hideMark/>
          </w:tcPr>
          <w:p w14:paraId="45C892C9"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3AB3F2F9"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247D1F0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6F1B86C9"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0E0EBEE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66BECE1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0F4C28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070B2A0C" w14:textId="77777777" w:rsidTr="00BD477B">
        <w:trPr>
          <w:trHeight w:val="360"/>
        </w:trPr>
        <w:tc>
          <w:tcPr>
            <w:tcW w:w="9846" w:type="dxa"/>
            <w:gridSpan w:val="2"/>
            <w:noWrap/>
            <w:hideMark/>
          </w:tcPr>
          <w:p w14:paraId="389B19C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2.  Operational – General:</w:t>
            </w:r>
          </w:p>
        </w:tc>
        <w:tc>
          <w:tcPr>
            <w:tcW w:w="1240" w:type="dxa"/>
            <w:noWrap/>
            <w:hideMark/>
          </w:tcPr>
          <w:p w14:paraId="3137E3A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4825054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F4995C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550379E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0167D2B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r>
      <w:tr w:rsidR="00BD477B" w:rsidRPr="00BD477B" w14:paraId="7A008436" w14:textId="77777777" w:rsidTr="00BD477B">
        <w:trPr>
          <w:trHeight w:val="330"/>
        </w:trPr>
        <w:tc>
          <w:tcPr>
            <w:tcW w:w="1540" w:type="dxa"/>
            <w:noWrap/>
            <w:hideMark/>
          </w:tcPr>
          <w:p w14:paraId="5258BBF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3130D60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a. Start-Up Photographs Taken.  (Dated Digital Camera)</w:t>
            </w:r>
          </w:p>
        </w:tc>
        <w:tc>
          <w:tcPr>
            <w:tcW w:w="1240" w:type="dxa"/>
            <w:noWrap/>
            <w:hideMark/>
          </w:tcPr>
          <w:p w14:paraId="398EB48A"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2B0D33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44A4EBC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05F7287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75D7FC8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1D603DB5" w14:textId="77777777" w:rsidTr="00BD477B">
        <w:trPr>
          <w:trHeight w:val="330"/>
        </w:trPr>
        <w:tc>
          <w:tcPr>
            <w:tcW w:w="1540" w:type="dxa"/>
            <w:noWrap/>
            <w:hideMark/>
          </w:tcPr>
          <w:p w14:paraId="00DD077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3A74908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b. Start-Up Walk-Through Meeting Scheduled W/ Client.  </w:t>
            </w:r>
          </w:p>
        </w:tc>
        <w:tc>
          <w:tcPr>
            <w:tcW w:w="1240" w:type="dxa"/>
            <w:noWrap/>
            <w:hideMark/>
          </w:tcPr>
          <w:p w14:paraId="24D9C0F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0CCD04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5C5FC428"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60F5167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356C78BA"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1DE3A8E2" w14:textId="77777777" w:rsidTr="00BD477B">
        <w:trPr>
          <w:trHeight w:val="330"/>
        </w:trPr>
        <w:tc>
          <w:tcPr>
            <w:tcW w:w="1540" w:type="dxa"/>
            <w:noWrap/>
            <w:hideMark/>
          </w:tcPr>
          <w:p w14:paraId="102BFCD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028F341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c. Crew Leader / Route Assignment Established.</w:t>
            </w:r>
          </w:p>
        </w:tc>
        <w:tc>
          <w:tcPr>
            <w:tcW w:w="1240" w:type="dxa"/>
            <w:noWrap/>
            <w:hideMark/>
          </w:tcPr>
          <w:p w14:paraId="4ACD7553"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471AC26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89FC9D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50E5B2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22CC97A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32171D37" w14:textId="77777777" w:rsidTr="00BD477B">
        <w:trPr>
          <w:trHeight w:val="330"/>
        </w:trPr>
        <w:tc>
          <w:tcPr>
            <w:tcW w:w="1540" w:type="dxa"/>
            <w:noWrap/>
            <w:hideMark/>
          </w:tcPr>
          <w:p w14:paraId="41D2A232"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48A5259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d. 30 Day Start-Up Plan Developed and Reviewed.</w:t>
            </w:r>
          </w:p>
        </w:tc>
        <w:tc>
          <w:tcPr>
            <w:tcW w:w="1240" w:type="dxa"/>
            <w:noWrap/>
            <w:hideMark/>
          </w:tcPr>
          <w:p w14:paraId="029EF78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2789E2D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FCEFBF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72A4F843"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3DD511C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7AF5B5D9" w14:textId="77777777" w:rsidTr="00BD477B">
        <w:trPr>
          <w:trHeight w:val="330"/>
        </w:trPr>
        <w:tc>
          <w:tcPr>
            <w:tcW w:w="1540" w:type="dxa"/>
            <w:noWrap/>
            <w:hideMark/>
          </w:tcPr>
          <w:p w14:paraId="3BC8836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1664BCC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e. Regular Site Visits Scheduled.  (Two times per month)</w:t>
            </w:r>
          </w:p>
        </w:tc>
        <w:tc>
          <w:tcPr>
            <w:tcW w:w="1240" w:type="dxa"/>
            <w:noWrap/>
            <w:hideMark/>
          </w:tcPr>
          <w:p w14:paraId="31AB4CBA"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3AB5004"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2E29782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07F2593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7754600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0D598700" w14:textId="77777777" w:rsidTr="00BD477B">
        <w:trPr>
          <w:trHeight w:val="330"/>
        </w:trPr>
        <w:tc>
          <w:tcPr>
            <w:tcW w:w="1540" w:type="dxa"/>
            <w:noWrap/>
            <w:hideMark/>
          </w:tcPr>
          <w:p w14:paraId="3F4E520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3AAD845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f.  Schedule Spring Clean-Up.</w:t>
            </w:r>
          </w:p>
        </w:tc>
        <w:tc>
          <w:tcPr>
            <w:tcW w:w="1240" w:type="dxa"/>
            <w:noWrap/>
            <w:hideMark/>
          </w:tcPr>
          <w:p w14:paraId="2DBA3D5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CCF2C1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2DC064A"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DEA0FB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376A8AB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398DF67D" w14:textId="77777777" w:rsidTr="00BD477B">
        <w:trPr>
          <w:trHeight w:val="330"/>
        </w:trPr>
        <w:tc>
          <w:tcPr>
            <w:tcW w:w="1540" w:type="dxa"/>
            <w:noWrap/>
            <w:hideMark/>
          </w:tcPr>
          <w:p w14:paraId="3E9CB4A9"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1CCB90F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g.  Schedule Pre-Emergent Weed Control Application.</w:t>
            </w:r>
          </w:p>
        </w:tc>
        <w:tc>
          <w:tcPr>
            <w:tcW w:w="1240" w:type="dxa"/>
            <w:noWrap/>
            <w:hideMark/>
          </w:tcPr>
          <w:p w14:paraId="4883FCF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0A8D396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6E0B0F5"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4F1A735"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55A86DE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3FF30E72" w14:textId="77777777" w:rsidTr="00BD477B">
        <w:trPr>
          <w:trHeight w:val="150"/>
        </w:trPr>
        <w:tc>
          <w:tcPr>
            <w:tcW w:w="1540" w:type="dxa"/>
            <w:noWrap/>
            <w:hideMark/>
          </w:tcPr>
          <w:p w14:paraId="1635E7A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2D0423F8"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12E4AD1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69D06C6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7BDC3FC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4B86A4C2"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076B71A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14402F32" w14:textId="77777777" w:rsidTr="00BD477B">
        <w:trPr>
          <w:trHeight w:val="375"/>
        </w:trPr>
        <w:tc>
          <w:tcPr>
            <w:tcW w:w="9846" w:type="dxa"/>
            <w:gridSpan w:val="2"/>
            <w:noWrap/>
            <w:hideMark/>
          </w:tcPr>
          <w:p w14:paraId="6A7E06E6" w14:textId="77777777" w:rsidR="00BD477B" w:rsidRPr="00BD477B" w:rsidRDefault="00BD477B" w:rsidP="00BD477B">
            <w:pPr>
              <w:shd w:val="clear" w:color="auto" w:fill="FFFFFF"/>
              <w:rPr>
                <w:rFonts w:ascii="Trebuchet MS" w:eastAsia="Times New Roman" w:hAnsi="Trebuchet MS" w:cs="Times New Roman"/>
                <w:b/>
                <w:bCs/>
                <w:color w:val="3F3F3F"/>
                <w:sz w:val="20"/>
                <w:szCs w:val="20"/>
                <w:u w:val="single"/>
              </w:rPr>
            </w:pPr>
            <w:r w:rsidRPr="00BD477B">
              <w:rPr>
                <w:rFonts w:ascii="Trebuchet MS" w:eastAsia="Times New Roman" w:hAnsi="Trebuchet MS" w:cs="Times New Roman"/>
                <w:b/>
                <w:bCs/>
                <w:color w:val="3F3F3F"/>
                <w:sz w:val="20"/>
                <w:szCs w:val="20"/>
                <w:u w:val="single"/>
              </w:rPr>
              <w:t>3. Initial Property Inspection</w:t>
            </w:r>
          </w:p>
        </w:tc>
        <w:tc>
          <w:tcPr>
            <w:tcW w:w="1240" w:type="dxa"/>
            <w:noWrap/>
            <w:hideMark/>
          </w:tcPr>
          <w:p w14:paraId="7FDB9D70" w14:textId="77777777" w:rsidR="00BD477B" w:rsidRPr="00BD477B" w:rsidRDefault="00BD477B" w:rsidP="00BD477B">
            <w:pPr>
              <w:shd w:val="clear" w:color="auto" w:fill="FFFFFF"/>
              <w:rPr>
                <w:rFonts w:ascii="Trebuchet MS" w:eastAsia="Times New Roman" w:hAnsi="Trebuchet MS" w:cs="Times New Roman"/>
                <w:b/>
                <w:bCs/>
                <w:color w:val="3F3F3F"/>
                <w:sz w:val="20"/>
                <w:szCs w:val="20"/>
                <w:u w:val="single"/>
              </w:rPr>
            </w:pPr>
          </w:p>
        </w:tc>
        <w:tc>
          <w:tcPr>
            <w:tcW w:w="500" w:type="dxa"/>
            <w:noWrap/>
            <w:hideMark/>
          </w:tcPr>
          <w:p w14:paraId="2733C38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07E00269"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37C921C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3A20B803"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0CCC4E39" w14:textId="77777777" w:rsidTr="00BD477B">
        <w:trPr>
          <w:trHeight w:val="330"/>
        </w:trPr>
        <w:tc>
          <w:tcPr>
            <w:tcW w:w="1540" w:type="dxa"/>
            <w:noWrap/>
            <w:hideMark/>
          </w:tcPr>
          <w:p w14:paraId="7D5F5E69"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4EB5ECC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a. Missing Plant Material.</w:t>
            </w:r>
          </w:p>
        </w:tc>
        <w:tc>
          <w:tcPr>
            <w:tcW w:w="1240" w:type="dxa"/>
            <w:noWrap/>
            <w:hideMark/>
          </w:tcPr>
          <w:p w14:paraId="3448D02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6867384B"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5AE78F4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0071790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C3DE023"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189769A8" w14:textId="77777777" w:rsidTr="00BD477B">
        <w:trPr>
          <w:trHeight w:val="330"/>
        </w:trPr>
        <w:tc>
          <w:tcPr>
            <w:tcW w:w="1540" w:type="dxa"/>
            <w:noWrap/>
            <w:hideMark/>
          </w:tcPr>
          <w:p w14:paraId="14E1A5D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2FA3924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b. Declining / Failed Plant Material.</w:t>
            </w:r>
          </w:p>
        </w:tc>
        <w:tc>
          <w:tcPr>
            <w:tcW w:w="1240" w:type="dxa"/>
            <w:noWrap/>
            <w:hideMark/>
          </w:tcPr>
          <w:p w14:paraId="31300207"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9CAA04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0D73517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C0934F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2842753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74E5FECC" w14:textId="77777777" w:rsidTr="00BD477B">
        <w:trPr>
          <w:trHeight w:val="330"/>
        </w:trPr>
        <w:tc>
          <w:tcPr>
            <w:tcW w:w="1540" w:type="dxa"/>
            <w:noWrap/>
            <w:hideMark/>
          </w:tcPr>
          <w:p w14:paraId="03BD036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0537319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c.  Drainage Problems.</w:t>
            </w:r>
          </w:p>
        </w:tc>
        <w:tc>
          <w:tcPr>
            <w:tcW w:w="1240" w:type="dxa"/>
            <w:noWrap/>
            <w:hideMark/>
          </w:tcPr>
          <w:p w14:paraId="3176101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952F95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F3521D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45F138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5E7CCD8A"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39A3310A" w14:textId="77777777" w:rsidTr="00BD477B">
        <w:trPr>
          <w:trHeight w:val="330"/>
        </w:trPr>
        <w:tc>
          <w:tcPr>
            <w:tcW w:w="1540" w:type="dxa"/>
            <w:noWrap/>
            <w:hideMark/>
          </w:tcPr>
          <w:p w14:paraId="366CC5E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05F026A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d.  Weeds in: _____ </w:t>
            </w:r>
            <w:proofErr w:type="gramStart"/>
            <w:r w:rsidRPr="00BD477B">
              <w:rPr>
                <w:rFonts w:ascii="Trebuchet MS" w:eastAsia="Times New Roman" w:hAnsi="Trebuchet MS" w:cs="Times New Roman"/>
                <w:b/>
                <w:bCs/>
                <w:color w:val="3F3F3F"/>
                <w:sz w:val="20"/>
                <w:szCs w:val="20"/>
              </w:rPr>
              <w:t>Turf,  _</w:t>
            </w:r>
            <w:proofErr w:type="gramEnd"/>
            <w:r w:rsidRPr="00BD477B">
              <w:rPr>
                <w:rFonts w:ascii="Trebuchet MS" w:eastAsia="Times New Roman" w:hAnsi="Trebuchet MS" w:cs="Times New Roman"/>
                <w:b/>
                <w:bCs/>
                <w:color w:val="3F3F3F"/>
                <w:sz w:val="20"/>
                <w:szCs w:val="20"/>
              </w:rPr>
              <w:t xml:space="preserve">____ Beds,  _____ Cracks/Seams.  </w:t>
            </w:r>
          </w:p>
        </w:tc>
        <w:tc>
          <w:tcPr>
            <w:tcW w:w="1240" w:type="dxa"/>
            <w:noWrap/>
            <w:hideMark/>
          </w:tcPr>
          <w:p w14:paraId="69069274"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C2D4D2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30F6737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79B78373"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03AC4F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06970456" w14:textId="77777777" w:rsidTr="00BD477B">
        <w:trPr>
          <w:trHeight w:val="330"/>
        </w:trPr>
        <w:tc>
          <w:tcPr>
            <w:tcW w:w="1540" w:type="dxa"/>
            <w:noWrap/>
            <w:hideMark/>
          </w:tcPr>
          <w:p w14:paraId="449D296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5C49DC9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e. Insects, Disease, other Obvious Problems.</w:t>
            </w:r>
          </w:p>
        </w:tc>
        <w:tc>
          <w:tcPr>
            <w:tcW w:w="1240" w:type="dxa"/>
            <w:noWrap/>
            <w:hideMark/>
          </w:tcPr>
          <w:p w14:paraId="18A0389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5A8BBD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453C35E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1EBA06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3774601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6E0883A0" w14:textId="77777777" w:rsidTr="00BD477B">
        <w:trPr>
          <w:trHeight w:val="150"/>
        </w:trPr>
        <w:tc>
          <w:tcPr>
            <w:tcW w:w="1540" w:type="dxa"/>
            <w:noWrap/>
            <w:hideMark/>
          </w:tcPr>
          <w:p w14:paraId="6A8E10A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67211C4C"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7C477CB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5D87F13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33D8D2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2B5C86D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17AD4A4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0FEB7B9A" w14:textId="77777777" w:rsidTr="00BD477B">
        <w:trPr>
          <w:trHeight w:val="375"/>
        </w:trPr>
        <w:tc>
          <w:tcPr>
            <w:tcW w:w="1540" w:type="dxa"/>
            <w:noWrap/>
            <w:hideMark/>
          </w:tcPr>
          <w:p w14:paraId="57AE838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4. Trees:</w:t>
            </w:r>
          </w:p>
        </w:tc>
        <w:tc>
          <w:tcPr>
            <w:tcW w:w="8306" w:type="dxa"/>
            <w:noWrap/>
            <w:hideMark/>
          </w:tcPr>
          <w:p w14:paraId="5CF92D0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5E426FD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35C876D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6683449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54EAF05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54139FE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7F3B22BB" w14:textId="77777777" w:rsidTr="00BD477B">
        <w:trPr>
          <w:trHeight w:val="330"/>
        </w:trPr>
        <w:tc>
          <w:tcPr>
            <w:tcW w:w="1540" w:type="dxa"/>
            <w:noWrap/>
            <w:hideMark/>
          </w:tcPr>
          <w:p w14:paraId="57F18C6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68A3190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a. Mower/Trimmer Damage at Tree Bases.</w:t>
            </w:r>
          </w:p>
        </w:tc>
        <w:tc>
          <w:tcPr>
            <w:tcW w:w="1240" w:type="dxa"/>
            <w:noWrap/>
            <w:hideMark/>
          </w:tcPr>
          <w:p w14:paraId="540375A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23C4B71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4CB1EFF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61507A93"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77B460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01A05405" w14:textId="77777777" w:rsidTr="00BD477B">
        <w:trPr>
          <w:trHeight w:val="330"/>
        </w:trPr>
        <w:tc>
          <w:tcPr>
            <w:tcW w:w="1540" w:type="dxa"/>
            <w:noWrap/>
            <w:hideMark/>
          </w:tcPr>
          <w:p w14:paraId="1AB0611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7B8A4EB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b. Low Hanging Branches.  (Eye Level)</w:t>
            </w:r>
          </w:p>
        </w:tc>
        <w:tc>
          <w:tcPr>
            <w:tcW w:w="1240" w:type="dxa"/>
            <w:noWrap/>
            <w:hideMark/>
          </w:tcPr>
          <w:p w14:paraId="03FA3FF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273871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5118FD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DC6E2F8"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31FE3E14"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59BE04D3" w14:textId="77777777" w:rsidTr="00BD477B">
        <w:trPr>
          <w:trHeight w:val="330"/>
        </w:trPr>
        <w:tc>
          <w:tcPr>
            <w:tcW w:w="1540" w:type="dxa"/>
            <w:noWrap/>
            <w:hideMark/>
          </w:tcPr>
          <w:p w14:paraId="7EC3F39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3E65F042"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c.  Growth Covering Signs, Lights, etc.</w:t>
            </w:r>
          </w:p>
        </w:tc>
        <w:tc>
          <w:tcPr>
            <w:tcW w:w="1240" w:type="dxa"/>
            <w:noWrap/>
            <w:hideMark/>
          </w:tcPr>
          <w:p w14:paraId="67BEDCBB"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2026DA1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0D8943E7"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65FEBA73"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7843BD3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185C5F97" w14:textId="77777777" w:rsidTr="00BD477B">
        <w:trPr>
          <w:trHeight w:val="330"/>
        </w:trPr>
        <w:tc>
          <w:tcPr>
            <w:tcW w:w="1540" w:type="dxa"/>
            <w:noWrap/>
            <w:hideMark/>
          </w:tcPr>
          <w:p w14:paraId="69CBEE9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4F8CEBD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d. Roots: _____ Lifting Walks or Pavement.  _____ Exposed in turf.</w:t>
            </w:r>
          </w:p>
        </w:tc>
        <w:tc>
          <w:tcPr>
            <w:tcW w:w="1240" w:type="dxa"/>
            <w:noWrap/>
            <w:hideMark/>
          </w:tcPr>
          <w:p w14:paraId="6C3FD6B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681E0FB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44EA1E5"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7A5BF0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C9E84D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7409625F" w14:textId="77777777" w:rsidTr="00BD477B">
        <w:trPr>
          <w:trHeight w:val="330"/>
        </w:trPr>
        <w:tc>
          <w:tcPr>
            <w:tcW w:w="1540" w:type="dxa"/>
            <w:noWrap/>
            <w:hideMark/>
          </w:tcPr>
          <w:p w14:paraId="2ACBF202"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6D0FFB82"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e. Large Dead Wood in: _____ Large Trees, _____ Small Trees.</w:t>
            </w:r>
          </w:p>
        </w:tc>
        <w:tc>
          <w:tcPr>
            <w:tcW w:w="1240" w:type="dxa"/>
            <w:noWrap/>
            <w:hideMark/>
          </w:tcPr>
          <w:p w14:paraId="1930A0B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79916084"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5930AD53"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B762F48"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4000A6B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5906A3E5" w14:textId="77777777" w:rsidTr="00BD477B">
        <w:trPr>
          <w:trHeight w:val="330"/>
        </w:trPr>
        <w:tc>
          <w:tcPr>
            <w:tcW w:w="1540" w:type="dxa"/>
            <w:noWrap/>
            <w:hideMark/>
          </w:tcPr>
          <w:p w14:paraId="270FBBD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21A50A9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f. Hazard Pruning needed.  (to prevent wind /storm damage)</w:t>
            </w:r>
          </w:p>
        </w:tc>
        <w:tc>
          <w:tcPr>
            <w:tcW w:w="1240" w:type="dxa"/>
            <w:noWrap/>
            <w:hideMark/>
          </w:tcPr>
          <w:p w14:paraId="5393BEC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660BEC6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727835A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08AE4D04"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21CD38B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5B7C364A" w14:textId="77777777" w:rsidTr="00BD477B">
        <w:trPr>
          <w:trHeight w:val="150"/>
        </w:trPr>
        <w:tc>
          <w:tcPr>
            <w:tcW w:w="1540" w:type="dxa"/>
            <w:noWrap/>
            <w:hideMark/>
          </w:tcPr>
          <w:p w14:paraId="6ECA5DF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6484658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639170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17367AC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2012214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7294797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50492B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2F868F93" w14:textId="77777777" w:rsidTr="00BD477B">
        <w:trPr>
          <w:trHeight w:val="375"/>
        </w:trPr>
        <w:tc>
          <w:tcPr>
            <w:tcW w:w="9846" w:type="dxa"/>
            <w:gridSpan w:val="2"/>
            <w:noWrap/>
            <w:hideMark/>
          </w:tcPr>
          <w:p w14:paraId="473B923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5. Turfgrass:</w:t>
            </w:r>
          </w:p>
        </w:tc>
        <w:tc>
          <w:tcPr>
            <w:tcW w:w="1240" w:type="dxa"/>
            <w:noWrap/>
            <w:hideMark/>
          </w:tcPr>
          <w:p w14:paraId="53663AC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13EAA1F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2B5546B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0187CD1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51D33AE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36EFC054" w14:textId="77777777" w:rsidTr="00BD477B">
        <w:trPr>
          <w:trHeight w:val="330"/>
        </w:trPr>
        <w:tc>
          <w:tcPr>
            <w:tcW w:w="1540" w:type="dxa"/>
            <w:noWrap/>
            <w:hideMark/>
          </w:tcPr>
          <w:p w14:paraId="583EC46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7B029B7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a. Bare areas.  (re-sodding or seeding needed)</w:t>
            </w:r>
          </w:p>
        </w:tc>
        <w:tc>
          <w:tcPr>
            <w:tcW w:w="1240" w:type="dxa"/>
            <w:noWrap/>
            <w:hideMark/>
          </w:tcPr>
          <w:p w14:paraId="2E13B0A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446BB62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7338C43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63CBA8E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71C623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17E4AB18" w14:textId="77777777" w:rsidTr="00BD477B">
        <w:trPr>
          <w:trHeight w:val="330"/>
        </w:trPr>
        <w:tc>
          <w:tcPr>
            <w:tcW w:w="1540" w:type="dxa"/>
            <w:noWrap/>
            <w:hideMark/>
          </w:tcPr>
          <w:p w14:paraId="26B217C8"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19470F2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b.  Objects on Lawn that need Removal.  (stumps, old stakes, etc.)</w:t>
            </w:r>
          </w:p>
        </w:tc>
        <w:tc>
          <w:tcPr>
            <w:tcW w:w="1240" w:type="dxa"/>
            <w:noWrap/>
            <w:hideMark/>
          </w:tcPr>
          <w:p w14:paraId="561D072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2A982D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2C0E74F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41A9D3F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2B347E7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3664C90E" w14:textId="77777777" w:rsidTr="00BD477B">
        <w:trPr>
          <w:trHeight w:val="330"/>
        </w:trPr>
        <w:tc>
          <w:tcPr>
            <w:tcW w:w="1540" w:type="dxa"/>
            <w:noWrap/>
            <w:hideMark/>
          </w:tcPr>
          <w:p w14:paraId="3A8487F8"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0960FD2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c. Low Spots, Holes, or Tripping Hazards. </w:t>
            </w:r>
          </w:p>
        </w:tc>
        <w:tc>
          <w:tcPr>
            <w:tcW w:w="1240" w:type="dxa"/>
            <w:noWrap/>
            <w:hideMark/>
          </w:tcPr>
          <w:p w14:paraId="68DD7725"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330B17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4E13FE3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700C465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21F45B7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0C092ED9" w14:textId="77777777" w:rsidTr="00BD477B">
        <w:trPr>
          <w:trHeight w:val="150"/>
        </w:trPr>
        <w:tc>
          <w:tcPr>
            <w:tcW w:w="1540" w:type="dxa"/>
            <w:noWrap/>
            <w:hideMark/>
          </w:tcPr>
          <w:p w14:paraId="5381F11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3B0B7C8A"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2B58AE8"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499EB8C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6923839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127CBEE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56B58055"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626953BD" w14:textId="77777777" w:rsidTr="00BD477B">
        <w:trPr>
          <w:trHeight w:val="375"/>
        </w:trPr>
        <w:tc>
          <w:tcPr>
            <w:tcW w:w="9846" w:type="dxa"/>
            <w:gridSpan w:val="2"/>
            <w:noWrap/>
            <w:hideMark/>
          </w:tcPr>
          <w:p w14:paraId="5756F8DF"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6. Shrubs, Perennials, &amp; Groundcover:</w:t>
            </w:r>
          </w:p>
        </w:tc>
        <w:tc>
          <w:tcPr>
            <w:tcW w:w="1240" w:type="dxa"/>
            <w:noWrap/>
            <w:hideMark/>
          </w:tcPr>
          <w:p w14:paraId="3E966C2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2BBF4E7C"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6532C7B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68254538"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78DD71F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7FC562DF" w14:textId="77777777" w:rsidTr="00BD477B">
        <w:trPr>
          <w:trHeight w:val="330"/>
        </w:trPr>
        <w:tc>
          <w:tcPr>
            <w:tcW w:w="1540" w:type="dxa"/>
            <w:noWrap/>
            <w:hideMark/>
          </w:tcPr>
          <w:p w14:paraId="7DBE593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0A709D59"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a. Overgrowth onto Walks / Buildings</w:t>
            </w:r>
          </w:p>
        </w:tc>
        <w:tc>
          <w:tcPr>
            <w:tcW w:w="1240" w:type="dxa"/>
            <w:noWrap/>
            <w:hideMark/>
          </w:tcPr>
          <w:p w14:paraId="1D510C37"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494E6C4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09BBE05"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1D5BFC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02BEA3A"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2BC46FCE" w14:textId="77777777" w:rsidTr="00BD477B">
        <w:trPr>
          <w:trHeight w:val="330"/>
        </w:trPr>
        <w:tc>
          <w:tcPr>
            <w:tcW w:w="1540" w:type="dxa"/>
            <w:noWrap/>
            <w:hideMark/>
          </w:tcPr>
          <w:p w14:paraId="526F00D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0781283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b. Growth Covering Signs, Hydrants, Lights, etc.</w:t>
            </w:r>
          </w:p>
        </w:tc>
        <w:tc>
          <w:tcPr>
            <w:tcW w:w="1240" w:type="dxa"/>
            <w:noWrap/>
            <w:hideMark/>
          </w:tcPr>
          <w:p w14:paraId="00F1224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DBC8BC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054C3668"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7CFE72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5DE4C0C7"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7DAFDBCA" w14:textId="77777777" w:rsidTr="00BD477B">
        <w:trPr>
          <w:trHeight w:val="330"/>
        </w:trPr>
        <w:tc>
          <w:tcPr>
            <w:tcW w:w="1540" w:type="dxa"/>
            <w:noWrap/>
            <w:hideMark/>
          </w:tcPr>
          <w:p w14:paraId="2A01FFB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29BAD23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c.  Growth that </w:t>
            </w:r>
            <w:proofErr w:type="spellStart"/>
            <w:r w:rsidRPr="00BD477B">
              <w:rPr>
                <w:rFonts w:ascii="Trebuchet MS" w:eastAsia="Times New Roman" w:hAnsi="Trebuchet MS" w:cs="Times New Roman"/>
                <w:b/>
                <w:bCs/>
                <w:color w:val="3F3F3F"/>
                <w:sz w:val="20"/>
                <w:szCs w:val="20"/>
              </w:rPr>
              <w:t>Impares</w:t>
            </w:r>
            <w:proofErr w:type="spellEnd"/>
            <w:r w:rsidRPr="00BD477B">
              <w:rPr>
                <w:rFonts w:ascii="Trebuchet MS" w:eastAsia="Times New Roman" w:hAnsi="Trebuchet MS" w:cs="Times New Roman"/>
                <w:b/>
                <w:bCs/>
                <w:color w:val="3F3F3F"/>
                <w:sz w:val="20"/>
                <w:szCs w:val="20"/>
              </w:rPr>
              <w:t xml:space="preserve"> Visibility.</w:t>
            </w:r>
          </w:p>
        </w:tc>
        <w:tc>
          <w:tcPr>
            <w:tcW w:w="1240" w:type="dxa"/>
            <w:noWrap/>
            <w:hideMark/>
          </w:tcPr>
          <w:p w14:paraId="7F1F423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6D3B7D8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E4BD6E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E7FFF35"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F6E834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378FCE04" w14:textId="77777777" w:rsidTr="00BD477B">
        <w:trPr>
          <w:trHeight w:val="330"/>
        </w:trPr>
        <w:tc>
          <w:tcPr>
            <w:tcW w:w="1540" w:type="dxa"/>
            <w:noWrap/>
            <w:hideMark/>
          </w:tcPr>
          <w:p w14:paraId="5E8FC4D9"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4C7FAB6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xml:space="preserve">d. Areas of Neglect or Poor </w:t>
            </w:r>
            <w:proofErr w:type="gramStart"/>
            <w:r w:rsidRPr="00BD477B">
              <w:rPr>
                <w:rFonts w:ascii="Trebuchet MS" w:eastAsia="Times New Roman" w:hAnsi="Trebuchet MS" w:cs="Times New Roman"/>
                <w:b/>
                <w:bCs/>
                <w:color w:val="3F3F3F"/>
                <w:sz w:val="20"/>
                <w:szCs w:val="20"/>
              </w:rPr>
              <w:t>Condition  (</w:t>
            </w:r>
            <w:proofErr w:type="gramEnd"/>
            <w:r w:rsidRPr="00BD477B">
              <w:rPr>
                <w:rFonts w:ascii="Trebuchet MS" w:eastAsia="Times New Roman" w:hAnsi="Trebuchet MS" w:cs="Times New Roman"/>
                <w:b/>
                <w:bCs/>
                <w:color w:val="3F3F3F"/>
                <w:sz w:val="20"/>
                <w:szCs w:val="20"/>
              </w:rPr>
              <w:t xml:space="preserve">Over / Under Watering, </w:t>
            </w:r>
            <w:proofErr w:type="spellStart"/>
            <w:r w:rsidRPr="00BD477B">
              <w:rPr>
                <w:rFonts w:ascii="Trebuchet MS" w:eastAsia="Times New Roman" w:hAnsi="Trebuchet MS" w:cs="Times New Roman"/>
                <w:b/>
                <w:bCs/>
                <w:color w:val="3F3F3F"/>
                <w:sz w:val="20"/>
                <w:szCs w:val="20"/>
              </w:rPr>
              <w:t>etc</w:t>
            </w:r>
            <w:proofErr w:type="spellEnd"/>
            <w:r w:rsidRPr="00BD477B">
              <w:rPr>
                <w:rFonts w:ascii="Trebuchet MS" w:eastAsia="Times New Roman" w:hAnsi="Trebuchet MS" w:cs="Times New Roman"/>
                <w:b/>
                <w:bCs/>
                <w:color w:val="3F3F3F"/>
                <w:sz w:val="20"/>
                <w:szCs w:val="20"/>
              </w:rPr>
              <w:t>)</w:t>
            </w:r>
          </w:p>
        </w:tc>
        <w:tc>
          <w:tcPr>
            <w:tcW w:w="1240" w:type="dxa"/>
            <w:noWrap/>
            <w:hideMark/>
          </w:tcPr>
          <w:p w14:paraId="58DF377A"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066031D8"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3364DBE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F53E0E3"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0FE74D5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2C739C52" w14:textId="77777777" w:rsidTr="00BD477B">
        <w:trPr>
          <w:trHeight w:val="330"/>
        </w:trPr>
        <w:tc>
          <w:tcPr>
            <w:tcW w:w="1540" w:type="dxa"/>
            <w:noWrap/>
            <w:hideMark/>
          </w:tcPr>
          <w:p w14:paraId="22DF322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67935BE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e. </w:t>
            </w:r>
            <w:proofErr w:type="spellStart"/>
            <w:r w:rsidRPr="00BD477B">
              <w:rPr>
                <w:rFonts w:ascii="Trebuchet MS" w:eastAsia="Times New Roman" w:hAnsi="Trebuchet MS" w:cs="Times New Roman"/>
                <w:b/>
                <w:bCs/>
                <w:color w:val="3F3F3F"/>
                <w:sz w:val="20"/>
                <w:szCs w:val="20"/>
              </w:rPr>
              <w:t>Rejuvination</w:t>
            </w:r>
            <w:proofErr w:type="spellEnd"/>
            <w:r w:rsidRPr="00BD477B">
              <w:rPr>
                <w:rFonts w:ascii="Trebuchet MS" w:eastAsia="Times New Roman" w:hAnsi="Trebuchet MS" w:cs="Times New Roman"/>
                <w:b/>
                <w:bCs/>
                <w:color w:val="3F3F3F"/>
                <w:sz w:val="20"/>
                <w:szCs w:val="20"/>
              </w:rPr>
              <w:t xml:space="preserve"> Pruning needed.</w:t>
            </w:r>
          </w:p>
        </w:tc>
        <w:tc>
          <w:tcPr>
            <w:tcW w:w="1240" w:type="dxa"/>
            <w:noWrap/>
            <w:hideMark/>
          </w:tcPr>
          <w:p w14:paraId="1B38A78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67807368"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45D85CE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871215A"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471930D8"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567DF6BB" w14:textId="77777777" w:rsidTr="00BD477B">
        <w:trPr>
          <w:trHeight w:val="150"/>
        </w:trPr>
        <w:tc>
          <w:tcPr>
            <w:tcW w:w="1540" w:type="dxa"/>
            <w:noWrap/>
            <w:hideMark/>
          </w:tcPr>
          <w:p w14:paraId="6A40C51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51D4D765"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6D581CB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6851E52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28D0F93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73F46F1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0357B316"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3E0283E1" w14:textId="77777777" w:rsidTr="00BD477B">
        <w:trPr>
          <w:trHeight w:val="375"/>
        </w:trPr>
        <w:tc>
          <w:tcPr>
            <w:tcW w:w="9846" w:type="dxa"/>
            <w:gridSpan w:val="2"/>
            <w:noWrap/>
            <w:hideMark/>
          </w:tcPr>
          <w:p w14:paraId="396F566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7. Irrigation System:</w:t>
            </w:r>
          </w:p>
        </w:tc>
        <w:tc>
          <w:tcPr>
            <w:tcW w:w="1240" w:type="dxa"/>
            <w:noWrap/>
            <w:hideMark/>
          </w:tcPr>
          <w:p w14:paraId="7F535C0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3BFF515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4CE13354"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500" w:type="dxa"/>
            <w:noWrap/>
            <w:hideMark/>
          </w:tcPr>
          <w:p w14:paraId="767AEF7C"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p>
        </w:tc>
        <w:tc>
          <w:tcPr>
            <w:tcW w:w="1240" w:type="dxa"/>
            <w:noWrap/>
            <w:hideMark/>
          </w:tcPr>
          <w:p w14:paraId="65425D4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584ACF8E" w14:textId="77777777" w:rsidTr="00BD477B">
        <w:trPr>
          <w:trHeight w:val="330"/>
        </w:trPr>
        <w:tc>
          <w:tcPr>
            <w:tcW w:w="1540" w:type="dxa"/>
            <w:noWrap/>
            <w:hideMark/>
          </w:tcPr>
          <w:p w14:paraId="018A22F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2B6BF12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a. Controller Functioning and Labeled.</w:t>
            </w:r>
          </w:p>
        </w:tc>
        <w:tc>
          <w:tcPr>
            <w:tcW w:w="1240" w:type="dxa"/>
            <w:noWrap/>
            <w:hideMark/>
          </w:tcPr>
          <w:p w14:paraId="670EA747"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83432C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458D1F0A"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1EC8A3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7A7E3F2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6AC5CB4B" w14:textId="77777777" w:rsidTr="00BD477B">
        <w:trPr>
          <w:trHeight w:val="330"/>
        </w:trPr>
        <w:tc>
          <w:tcPr>
            <w:tcW w:w="1540" w:type="dxa"/>
            <w:noWrap/>
            <w:hideMark/>
          </w:tcPr>
          <w:p w14:paraId="49096090"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07CA5653"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b. Poor / Inadequate Coverage.</w:t>
            </w:r>
          </w:p>
        </w:tc>
        <w:tc>
          <w:tcPr>
            <w:tcW w:w="1240" w:type="dxa"/>
            <w:noWrap/>
            <w:hideMark/>
          </w:tcPr>
          <w:p w14:paraId="785E51B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572CA94"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2FD2609D"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4D1408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5AA443B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066BDA1E" w14:textId="77777777" w:rsidTr="00BD477B">
        <w:trPr>
          <w:trHeight w:val="330"/>
        </w:trPr>
        <w:tc>
          <w:tcPr>
            <w:tcW w:w="1540" w:type="dxa"/>
            <w:noWrap/>
            <w:hideMark/>
          </w:tcPr>
          <w:p w14:paraId="4114EEF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5B2030C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c.  Heads / Valve Boxes Above Grade.  (Tripping Hazard)</w:t>
            </w:r>
          </w:p>
        </w:tc>
        <w:tc>
          <w:tcPr>
            <w:tcW w:w="1240" w:type="dxa"/>
            <w:noWrap/>
            <w:hideMark/>
          </w:tcPr>
          <w:p w14:paraId="7CFD15B7"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437073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E1D8F72"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6F14CB8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0BD1B07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078C9A58" w14:textId="77777777" w:rsidTr="00BD477B">
        <w:trPr>
          <w:trHeight w:val="330"/>
        </w:trPr>
        <w:tc>
          <w:tcPr>
            <w:tcW w:w="1540" w:type="dxa"/>
            <w:noWrap/>
            <w:hideMark/>
          </w:tcPr>
          <w:p w14:paraId="729B614D"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4DF0ADD9"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d. Valve Box Covers Missing or Broken.</w:t>
            </w:r>
          </w:p>
        </w:tc>
        <w:tc>
          <w:tcPr>
            <w:tcW w:w="1240" w:type="dxa"/>
            <w:noWrap/>
            <w:hideMark/>
          </w:tcPr>
          <w:p w14:paraId="254A46C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2D8B390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5117CCD5"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1919FAEC"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4BBE6A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06B5EB49" w14:textId="77777777" w:rsidTr="00BD477B">
        <w:trPr>
          <w:trHeight w:val="330"/>
        </w:trPr>
        <w:tc>
          <w:tcPr>
            <w:tcW w:w="1540" w:type="dxa"/>
            <w:noWrap/>
            <w:hideMark/>
          </w:tcPr>
          <w:p w14:paraId="3809D73E"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6C9344FB"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e.  Wet spots – Caused by Irrigation or Poor Drainage.</w:t>
            </w:r>
          </w:p>
        </w:tc>
        <w:tc>
          <w:tcPr>
            <w:tcW w:w="1240" w:type="dxa"/>
            <w:noWrap/>
            <w:hideMark/>
          </w:tcPr>
          <w:p w14:paraId="68CA3AC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13CFBC5"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0B937F8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48EF73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BADD449"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759D573E" w14:textId="77777777" w:rsidTr="00BD477B">
        <w:trPr>
          <w:trHeight w:val="330"/>
        </w:trPr>
        <w:tc>
          <w:tcPr>
            <w:tcW w:w="1540" w:type="dxa"/>
            <w:noWrap/>
            <w:hideMark/>
          </w:tcPr>
          <w:p w14:paraId="0C0FFF41"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5CC008C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f.  Water Stains on Structures, Walks, etc..</w:t>
            </w:r>
          </w:p>
        </w:tc>
        <w:tc>
          <w:tcPr>
            <w:tcW w:w="1240" w:type="dxa"/>
            <w:noWrap/>
            <w:hideMark/>
          </w:tcPr>
          <w:p w14:paraId="4E1D7B8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C19D87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6691496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6EBAEDC1"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43FFB6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r w:rsidR="00BD477B" w:rsidRPr="00BD477B" w14:paraId="69414CC8" w14:textId="77777777" w:rsidTr="00BD477B">
        <w:trPr>
          <w:trHeight w:val="330"/>
        </w:trPr>
        <w:tc>
          <w:tcPr>
            <w:tcW w:w="1540" w:type="dxa"/>
            <w:noWrap/>
            <w:hideMark/>
          </w:tcPr>
          <w:p w14:paraId="3028CCC7"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 </w:t>
            </w:r>
          </w:p>
        </w:tc>
        <w:tc>
          <w:tcPr>
            <w:tcW w:w="8306" w:type="dxa"/>
            <w:noWrap/>
            <w:hideMark/>
          </w:tcPr>
          <w:p w14:paraId="2844AD76" w14:textId="77777777" w:rsidR="00BD477B" w:rsidRPr="00BD477B" w:rsidRDefault="00BD477B" w:rsidP="00BD477B">
            <w:pPr>
              <w:shd w:val="clear" w:color="auto" w:fill="FFFFFF"/>
              <w:rPr>
                <w:rFonts w:ascii="Trebuchet MS" w:eastAsia="Times New Roman" w:hAnsi="Trebuchet MS" w:cs="Times New Roman"/>
                <w:b/>
                <w:bCs/>
                <w:color w:val="3F3F3F"/>
                <w:sz w:val="20"/>
                <w:szCs w:val="20"/>
              </w:rPr>
            </w:pPr>
            <w:r w:rsidRPr="00BD477B">
              <w:rPr>
                <w:rFonts w:ascii="Trebuchet MS" w:eastAsia="Times New Roman" w:hAnsi="Trebuchet MS" w:cs="Times New Roman"/>
                <w:b/>
                <w:bCs/>
                <w:color w:val="3F3F3F"/>
                <w:sz w:val="20"/>
                <w:szCs w:val="20"/>
              </w:rPr>
              <w:t>g.  Backflow Devices in Good Working Condition.</w:t>
            </w:r>
          </w:p>
        </w:tc>
        <w:tc>
          <w:tcPr>
            <w:tcW w:w="1240" w:type="dxa"/>
            <w:noWrap/>
            <w:hideMark/>
          </w:tcPr>
          <w:p w14:paraId="6DBF4010"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5D09887E"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51C62C27"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c>
          <w:tcPr>
            <w:tcW w:w="500" w:type="dxa"/>
            <w:noWrap/>
            <w:hideMark/>
          </w:tcPr>
          <w:p w14:paraId="3A98C0F7"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p>
        </w:tc>
        <w:tc>
          <w:tcPr>
            <w:tcW w:w="1240" w:type="dxa"/>
            <w:noWrap/>
            <w:hideMark/>
          </w:tcPr>
          <w:p w14:paraId="112F93AF" w14:textId="77777777" w:rsidR="00BD477B" w:rsidRPr="00BD477B" w:rsidRDefault="00BD477B" w:rsidP="00BD477B">
            <w:pPr>
              <w:shd w:val="clear" w:color="auto" w:fill="FFFFFF"/>
              <w:rPr>
                <w:rFonts w:ascii="Trebuchet MS" w:eastAsia="Times New Roman" w:hAnsi="Trebuchet MS" w:cs="Times New Roman"/>
                <w:b/>
                <w:bCs/>
                <w:i/>
                <w:iCs/>
                <w:color w:val="3F3F3F"/>
                <w:sz w:val="20"/>
                <w:szCs w:val="20"/>
              </w:rPr>
            </w:pPr>
            <w:r w:rsidRPr="00BD477B">
              <w:rPr>
                <w:rFonts w:ascii="Trebuchet MS" w:eastAsia="Times New Roman" w:hAnsi="Trebuchet MS" w:cs="Times New Roman"/>
                <w:b/>
                <w:bCs/>
                <w:i/>
                <w:iCs/>
                <w:color w:val="3F3F3F"/>
                <w:sz w:val="20"/>
                <w:szCs w:val="20"/>
              </w:rPr>
              <w:t> </w:t>
            </w:r>
          </w:p>
        </w:tc>
      </w:tr>
    </w:tbl>
    <w:p w14:paraId="092B74F1"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633204AF"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10EAA430"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14A98D86"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47A6F71D"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6B62FE88"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4FCB8FEE"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4F5D8649"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51F57CC7"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51C0CB76"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6C4A60A8"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7C6AF15B"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2DBA38A8"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5C1C3D9A"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42741C1B"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7B670582"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3A4B33EE"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7213F3EB"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02818300"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3D8B3798"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20E09C96"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63E3F338"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3AF6852F"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1E602DC0" w14:textId="77777777" w:rsidR="00B35160" w:rsidRDefault="00B35160" w:rsidP="000F5B43">
      <w:pPr>
        <w:shd w:val="clear" w:color="auto" w:fill="FFFFFF"/>
        <w:spacing w:after="0" w:line="240" w:lineRule="auto"/>
        <w:rPr>
          <w:rFonts w:ascii="Trebuchet MS" w:eastAsia="Times New Roman" w:hAnsi="Trebuchet MS" w:cs="Times New Roman"/>
          <w:b/>
          <w:bCs/>
          <w:color w:val="3F3F3F"/>
          <w:sz w:val="20"/>
          <w:szCs w:val="20"/>
        </w:rPr>
      </w:pPr>
    </w:p>
    <w:p w14:paraId="6AC7D1C6" w14:textId="77777777" w:rsidR="00D1698E" w:rsidRDefault="00D1698E" w:rsidP="000F5B43">
      <w:pPr>
        <w:shd w:val="clear" w:color="auto" w:fill="FFFFFF"/>
        <w:spacing w:after="0" w:line="240" w:lineRule="auto"/>
        <w:rPr>
          <w:rFonts w:ascii="Trebuchet MS" w:eastAsia="Times New Roman" w:hAnsi="Trebuchet MS" w:cs="Times New Roman"/>
          <w:b/>
          <w:bCs/>
          <w:color w:val="3F3F3F"/>
          <w:sz w:val="20"/>
          <w:szCs w:val="20"/>
        </w:rPr>
      </w:pPr>
    </w:p>
    <w:p w14:paraId="0EC78D85" w14:textId="77777777" w:rsidR="00D1698E" w:rsidRDefault="00D1698E" w:rsidP="000F5B43">
      <w:pPr>
        <w:shd w:val="clear" w:color="auto" w:fill="FFFFFF"/>
        <w:spacing w:after="0" w:line="240" w:lineRule="auto"/>
        <w:rPr>
          <w:rFonts w:ascii="Trebuchet MS" w:eastAsia="Times New Roman" w:hAnsi="Trebuchet MS" w:cs="Times New Roman"/>
          <w:b/>
          <w:bCs/>
          <w:color w:val="3F3F3F"/>
          <w:sz w:val="20"/>
          <w:szCs w:val="20"/>
        </w:rPr>
      </w:pPr>
    </w:p>
    <w:p w14:paraId="188CF312" w14:textId="77777777" w:rsidR="000F5B43" w:rsidRPr="00746A0E" w:rsidRDefault="000F5B43" w:rsidP="000F5B43">
      <w:pPr>
        <w:spacing w:after="0" w:line="240" w:lineRule="auto"/>
        <w:jc w:val="center"/>
        <w:rPr>
          <w:rFonts w:ascii="Times New Roman" w:eastAsia="Times New Roman" w:hAnsi="Times New Roman" w:cs="Times New Roman"/>
          <w:sz w:val="24"/>
          <w:szCs w:val="24"/>
        </w:rPr>
      </w:pPr>
      <w:r w:rsidRPr="00746A0E">
        <w:rPr>
          <w:rFonts w:ascii="Calibri" w:eastAsia="Times New Roman" w:hAnsi="Calibri" w:cs="Calibri"/>
          <w:noProof/>
          <w:color w:val="000000"/>
          <w:sz w:val="24"/>
          <w:szCs w:val="24"/>
        </w:rPr>
        <w:drawing>
          <wp:inline distT="0" distB="0" distL="0" distR="0" wp14:anchorId="2B40718A" wp14:editId="6250914C">
            <wp:extent cx="1695450" cy="733425"/>
            <wp:effectExtent l="0" t="0" r="0" b="9525"/>
            <wp:docPr id="2" name="Picture 2" descr="../../../../../../../Desktop/unspec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unspec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inline>
        </w:drawing>
      </w:r>
    </w:p>
    <w:p w14:paraId="7255C583" w14:textId="77777777" w:rsidR="000F5B43" w:rsidRPr="00746A0E" w:rsidRDefault="000F5B43" w:rsidP="000F5B43">
      <w:pPr>
        <w:spacing w:after="0" w:line="240" w:lineRule="auto"/>
        <w:rPr>
          <w:rFonts w:ascii="Times New Roman" w:eastAsia="Times New Roman" w:hAnsi="Times New Roman" w:cs="Times New Roman"/>
          <w:sz w:val="24"/>
          <w:szCs w:val="24"/>
        </w:rPr>
      </w:pPr>
    </w:p>
    <w:bookmarkEnd w:id="4"/>
    <w:p w14:paraId="5F8739D5" w14:textId="77777777" w:rsidR="00B35160" w:rsidRPr="00B35160" w:rsidRDefault="00B35160" w:rsidP="00B35160">
      <w:pPr>
        <w:spacing w:after="0" w:line="240" w:lineRule="auto"/>
        <w:textAlignment w:val="baseline"/>
        <w:rPr>
          <w:rFonts w:ascii="Helvetica Neue" w:eastAsia="Times New Roman" w:hAnsi="Helvetica Neue" w:cs="Times New Roman"/>
          <w:color w:val="000000"/>
          <w:sz w:val="36"/>
          <w:szCs w:val="36"/>
        </w:rPr>
      </w:pPr>
      <w:r w:rsidRPr="00B35160">
        <w:rPr>
          <w:rFonts w:ascii="Helvetica Neue" w:eastAsia="Times New Roman" w:hAnsi="Helvetica Neue" w:cs="Times New Roman"/>
          <w:color w:val="000000"/>
          <w:sz w:val="36"/>
          <w:szCs w:val="36"/>
        </w:rPr>
        <w:t>Module: New Job Start Ups / Turnover</w:t>
      </w:r>
    </w:p>
    <w:p w14:paraId="61C29B56" w14:textId="77777777" w:rsidR="00B35160" w:rsidRPr="00B35160" w:rsidRDefault="00B35160" w:rsidP="00B35160">
      <w:pPr>
        <w:spacing w:after="0" w:line="240" w:lineRule="auto"/>
        <w:textAlignment w:val="baseline"/>
        <w:rPr>
          <w:rFonts w:ascii="Helvetica Neue" w:eastAsia="Times New Roman" w:hAnsi="Helvetica Neue" w:cs="Times New Roman"/>
          <w:color w:val="000000"/>
          <w:sz w:val="36"/>
          <w:szCs w:val="36"/>
        </w:rPr>
      </w:pPr>
    </w:p>
    <w:p w14:paraId="01CE0EDC" w14:textId="77777777" w:rsidR="00B35160" w:rsidRPr="00B35160" w:rsidRDefault="00B35160" w:rsidP="00BD477B">
      <w:pPr>
        <w:spacing w:after="0" w:line="240" w:lineRule="auto"/>
        <w:textAlignment w:val="baseline"/>
        <w:rPr>
          <w:rFonts w:ascii="Helvetica Neue" w:eastAsia="Times New Roman" w:hAnsi="Helvetica Neue" w:cs="Times New Roman"/>
          <w:b/>
          <w:color w:val="000000"/>
          <w:sz w:val="24"/>
          <w:szCs w:val="24"/>
        </w:rPr>
      </w:pPr>
      <w:r w:rsidRPr="00B35160">
        <w:rPr>
          <w:rFonts w:ascii="Helvetica Neue" w:eastAsia="Times New Roman" w:hAnsi="Helvetica Neue" w:cs="Times New Roman"/>
          <w:b/>
          <w:color w:val="000000"/>
          <w:sz w:val="24"/>
          <w:szCs w:val="24"/>
        </w:rPr>
        <w:t>Lesson #</w:t>
      </w:r>
      <w:r w:rsidR="00D1698E">
        <w:rPr>
          <w:rFonts w:ascii="Helvetica Neue" w:eastAsia="Times New Roman" w:hAnsi="Helvetica Neue" w:cs="Times New Roman"/>
          <w:b/>
          <w:color w:val="000000"/>
          <w:sz w:val="24"/>
          <w:szCs w:val="24"/>
        </w:rPr>
        <w:t xml:space="preserve">5 </w:t>
      </w:r>
      <w:r w:rsidRPr="00B35160">
        <w:rPr>
          <w:rFonts w:ascii="Helvetica Neue" w:eastAsia="Times New Roman" w:hAnsi="Helvetica Neue" w:cs="Times New Roman"/>
          <w:b/>
          <w:color w:val="000000"/>
          <w:sz w:val="24"/>
          <w:szCs w:val="24"/>
        </w:rPr>
        <w:t xml:space="preserve">  </w:t>
      </w:r>
      <w:proofErr w:type="gramStart"/>
      <w:r w:rsidR="00BD477B" w:rsidRPr="00BD477B">
        <w:rPr>
          <w:rFonts w:ascii="Helvetica Neue" w:eastAsia="Times New Roman" w:hAnsi="Helvetica Neue" w:cs="Times New Roman"/>
          <w:b/>
          <w:color w:val="000000"/>
          <w:sz w:val="24"/>
          <w:szCs w:val="24"/>
        </w:rPr>
        <w:t>COMMUNICATION</w:t>
      </w:r>
      <w:r w:rsidR="00BD477B">
        <w:rPr>
          <w:rFonts w:ascii="Helvetica Neue" w:eastAsia="Times New Roman" w:hAnsi="Helvetica Neue" w:cs="Times New Roman"/>
          <w:b/>
          <w:color w:val="000000"/>
          <w:sz w:val="24"/>
          <w:szCs w:val="24"/>
        </w:rPr>
        <w:t>,</w:t>
      </w:r>
      <w:r w:rsidR="00BD477B" w:rsidRPr="00BD477B">
        <w:rPr>
          <w:rFonts w:ascii="Helvetica Neue" w:eastAsia="Times New Roman" w:hAnsi="Helvetica Neue" w:cs="Times New Roman"/>
          <w:b/>
          <w:color w:val="000000"/>
          <w:sz w:val="24"/>
          <w:szCs w:val="24"/>
        </w:rPr>
        <w:t xml:space="preserve">  QUALITY</w:t>
      </w:r>
      <w:proofErr w:type="gramEnd"/>
      <w:r w:rsidR="00BD477B" w:rsidRPr="00BD477B">
        <w:rPr>
          <w:rFonts w:ascii="Helvetica Neue" w:eastAsia="Times New Roman" w:hAnsi="Helvetica Neue" w:cs="Times New Roman"/>
          <w:b/>
          <w:color w:val="000000"/>
          <w:sz w:val="24"/>
          <w:szCs w:val="24"/>
        </w:rPr>
        <w:t xml:space="preserve"> ASSURANCE and INSPECTION P</w:t>
      </w:r>
      <w:r w:rsidR="00BD477B">
        <w:rPr>
          <w:rFonts w:ascii="Helvetica Neue" w:eastAsia="Times New Roman" w:hAnsi="Helvetica Neue" w:cs="Times New Roman"/>
          <w:b/>
          <w:color w:val="000000"/>
          <w:sz w:val="24"/>
          <w:szCs w:val="24"/>
        </w:rPr>
        <w:t>LAN</w:t>
      </w:r>
    </w:p>
    <w:p w14:paraId="493DAA4E" w14:textId="77777777" w:rsidR="00B35160" w:rsidRPr="00B35160" w:rsidRDefault="00B35160" w:rsidP="00B35160">
      <w:pPr>
        <w:spacing w:after="0" w:line="240" w:lineRule="auto"/>
        <w:textAlignment w:val="baseline"/>
        <w:rPr>
          <w:rFonts w:ascii="Helvetica Neue" w:eastAsia="Times New Roman" w:hAnsi="Helvetica Neue" w:cs="Times New Roman"/>
          <w:b/>
          <w:color w:val="000000"/>
          <w:sz w:val="24"/>
          <w:szCs w:val="24"/>
        </w:rPr>
      </w:pPr>
    </w:p>
    <w:p w14:paraId="5DBB5C35" w14:textId="77777777" w:rsidR="000F5B43" w:rsidRDefault="00B35160" w:rsidP="00B35160">
      <w:pPr>
        <w:spacing w:after="0" w:line="240" w:lineRule="auto"/>
        <w:textAlignment w:val="baseline"/>
        <w:rPr>
          <w:rFonts w:ascii="Helvetica Neue" w:eastAsia="Times New Roman" w:hAnsi="Helvetica Neue" w:cs="Times New Roman"/>
          <w:b/>
          <w:color w:val="000000"/>
          <w:sz w:val="24"/>
          <w:szCs w:val="24"/>
        </w:rPr>
      </w:pPr>
      <w:r w:rsidRPr="00B35160">
        <w:rPr>
          <w:rFonts w:ascii="Helvetica Neue" w:eastAsia="Times New Roman" w:hAnsi="Helvetica Neue" w:cs="Times New Roman"/>
          <w:b/>
          <w:color w:val="000000"/>
          <w:sz w:val="24"/>
          <w:szCs w:val="24"/>
        </w:rPr>
        <w:t>Action Steps</w:t>
      </w:r>
    </w:p>
    <w:p w14:paraId="77CD5057" w14:textId="77777777" w:rsidR="00BD477B" w:rsidRPr="00B35160" w:rsidRDefault="00BD477B" w:rsidP="00B35160">
      <w:pPr>
        <w:spacing w:after="0" w:line="240" w:lineRule="auto"/>
        <w:textAlignment w:val="baseline"/>
        <w:rPr>
          <w:rFonts w:ascii="Helvetica" w:eastAsia="Times New Roman" w:hAnsi="Helvetica" w:cs="Calibri"/>
          <w:b/>
          <w:color w:val="000000"/>
          <w:sz w:val="24"/>
          <w:szCs w:val="24"/>
        </w:rPr>
      </w:pPr>
    </w:p>
    <w:p w14:paraId="1A9019CF" w14:textId="77777777" w:rsidR="00BD477B" w:rsidRPr="00BD477B" w:rsidRDefault="00BD477B" w:rsidP="00BD477B">
      <w:pPr>
        <w:spacing w:after="0" w:line="240" w:lineRule="auto"/>
        <w:textAlignment w:val="baseline"/>
        <w:rPr>
          <w:rFonts w:ascii="Helvetica" w:eastAsia="Times New Roman" w:hAnsi="Helvetica" w:cs="Calibri"/>
          <w:b/>
          <w:color w:val="000000"/>
          <w:sz w:val="24"/>
          <w:szCs w:val="24"/>
        </w:rPr>
      </w:pPr>
      <w:r w:rsidRPr="00BD477B">
        <w:rPr>
          <w:rFonts w:ascii="Helvetica" w:eastAsia="Times New Roman" w:hAnsi="Helvetica" w:cs="Calibri"/>
          <w:b/>
          <w:color w:val="000000"/>
          <w:sz w:val="24"/>
          <w:szCs w:val="24"/>
        </w:rPr>
        <w:t>"</w:t>
      </w:r>
      <w:bookmarkStart w:id="5" w:name="_Hlk490125632"/>
      <w:r w:rsidRPr="00BD477B">
        <w:rPr>
          <w:rFonts w:ascii="Helvetica" w:eastAsia="Times New Roman" w:hAnsi="Helvetica" w:cs="Calibri"/>
          <w:b/>
          <w:color w:val="000000"/>
          <w:sz w:val="24"/>
          <w:szCs w:val="24"/>
        </w:rPr>
        <w:t xml:space="preserve">COMMUNICATION </w:t>
      </w:r>
      <w:proofErr w:type="gramStart"/>
      <w:r w:rsidRPr="00BD477B">
        <w:rPr>
          <w:rFonts w:ascii="Helvetica" w:eastAsia="Times New Roman" w:hAnsi="Helvetica" w:cs="Calibri"/>
          <w:b/>
          <w:color w:val="000000"/>
          <w:sz w:val="24"/>
          <w:szCs w:val="24"/>
        </w:rPr>
        <w:t xml:space="preserve">PLAN, </w:t>
      </w:r>
      <w:r w:rsidR="002713C0">
        <w:rPr>
          <w:rFonts w:ascii="Helvetica" w:eastAsia="Times New Roman" w:hAnsi="Helvetica" w:cs="Calibri"/>
          <w:b/>
          <w:color w:val="000000"/>
          <w:sz w:val="24"/>
          <w:szCs w:val="24"/>
        </w:rPr>
        <w:t xml:space="preserve"> </w:t>
      </w:r>
      <w:r w:rsidRPr="00BD477B">
        <w:rPr>
          <w:rFonts w:ascii="Helvetica" w:eastAsia="Times New Roman" w:hAnsi="Helvetica" w:cs="Calibri"/>
          <w:b/>
          <w:color w:val="000000"/>
          <w:sz w:val="24"/>
          <w:szCs w:val="24"/>
        </w:rPr>
        <w:t>QUALITY</w:t>
      </w:r>
      <w:proofErr w:type="gramEnd"/>
      <w:r w:rsidRPr="00BD477B">
        <w:rPr>
          <w:rFonts w:ascii="Helvetica" w:eastAsia="Times New Roman" w:hAnsi="Helvetica" w:cs="Calibri"/>
          <w:b/>
          <w:color w:val="000000"/>
          <w:sz w:val="24"/>
          <w:szCs w:val="24"/>
        </w:rPr>
        <w:t xml:space="preserve"> ASSURANCE and INSPECTION PROGRAM</w:t>
      </w:r>
      <w:bookmarkEnd w:id="5"/>
      <w:r w:rsidRPr="00BD477B">
        <w:rPr>
          <w:rFonts w:ascii="Helvetica" w:eastAsia="Times New Roman" w:hAnsi="Helvetica" w:cs="Calibri"/>
          <w:b/>
          <w:color w:val="000000"/>
          <w:sz w:val="24"/>
          <w:szCs w:val="24"/>
        </w:rPr>
        <w:t>"</w:t>
      </w:r>
    </w:p>
    <w:p w14:paraId="607A8345" w14:textId="77777777" w:rsidR="00BD477B" w:rsidRPr="00BD477B" w:rsidRDefault="00BD477B" w:rsidP="00BD477B">
      <w:pPr>
        <w:spacing w:after="0" w:line="240" w:lineRule="auto"/>
        <w:textAlignment w:val="baseline"/>
        <w:rPr>
          <w:rFonts w:ascii="Helvetica" w:eastAsia="Times New Roman" w:hAnsi="Helvetica" w:cs="Calibri"/>
          <w:b/>
          <w:color w:val="000000"/>
          <w:sz w:val="24"/>
          <w:szCs w:val="24"/>
        </w:rPr>
      </w:pPr>
    </w:p>
    <w:p w14:paraId="570ADE88" w14:textId="77777777" w:rsidR="00BD477B" w:rsidRPr="00FA27D5" w:rsidRDefault="00BD477B" w:rsidP="00BD477B">
      <w:pPr>
        <w:numPr>
          <w:ilvl w:val="0"/>
          <w:numId w:val="21"/>
        </w:numPr>
        <w:spacing w:after="0" w:line="240" w:lineRule="auto"/>
        <w:textAlignment w:val="baseline"/>
        <w:rPr>
          <w:rFonts w:ascii="Helvetica" w:eastAsia="Times New Roman" w:hAnsi="Helvetica" w:cs="Calibri"/>
          <w:bCs/>
          <w:color w:val="000000"/>
          <w:sz w:val="24"/>
          <w:szCs w:val="24"/>
        </w:rPr>
      </w:pPr>
      <w:r w:rsidRPr="00FA27D5">
        <w:rPr>
          <w:rFonts w:ascii="Helvetica" w:eastAsia="Times New Roman" w:hAnsi="Helvetica" w:cs="Calibri"/>
          <w:bCs/>
          <w:color w:val="000000"/>
          <w:sz w:val="24"/>
          <w:szCs w:val="24"/>
        </w:rPr>
        <w:t xml:space="preserve">An initial Walk Thru and Comprehensive </w:t>
      </w:r>
      <w:r w:rsidRPr="00FA27D5">
        <w:rPr>
          <w:rFonts w:ascii="Helvetica" w:eastAsia="Times New Roman" w:hAnsi="Helvetica" w:cs="Calibri"/>
          <w:bCs/>
          <w:i/>
          <w:iCs/>
          <w:color w:val="000000"/>
          <w:sz w:val="24"/>
          <w:szCs w:val="24"/>
        </w:rPr>
        <w:t>Start-up Checklist</w:t>
      </w:r>
      <w:r w:rsidRPr="00FA27D5">
        <w:rPr>
          <w:rFonts w:ascii="Helvetica" w:eastAsia="Times New Roman" w:hAnsi="Helvetica" w:cs="Calibri"/>
          <w:bCs/>
          <w:color w:val="000000"/>
          <w:sz w:val="24"/>
          <w:szCs w:val="24"/>
        </w:rPr>
        <w:t xml:space="preserve"> to begin the process. This is done at the beginning of each service season</w:t>
      </w:r>
    </w:p>
    <w:p w14:paraId="5707F9E5" w14:textId="77777777" w:rsidR="00BD477B" w:rsidRPr="00FA27D5" w:rsidRDefault="00BD477B" w:rsidP="00BD477B">
      <w:pPr>
        <w:spacing w:after="0" w:line="240" w:lineRule="auto"/>
        <w:textAlignment w:val="baseline"/>
        <w:rPr>
          <w:rFonts w:ascii="Helvetica" w:eastAsia="Times New Roman" w:hAnsi="Helvetica" w:cs="Calibri"/>
          <w:bCs/>
          <w:color w:val="000000"/>
          <w:sz w:val="24"/>
          <w:szCs w:val="24"/>
        </w:rPr>
      </w:pPr>
    </w:p>
    <w:p w14:paraId="680AB502" w14:textId="77777777" w:rsidR="00BD477B" w:rsidRPr="00FA27D5" w:rsidRDefault="00BD477B" w:rsidP="00BD477B">
      <w:pPr>
        <w:numPr>
          <w:ilvl w:val="0"/>
          <w:numId w:val="21"/>
        </w:numPr>
        <w:spacing w:after="0" w:line="240" w:lineRule="auto"/>
        <w:textAlignment w:val="baseline"/>
        <w:rPr>
          <w:rFonts w:ascii="Helvetica" w:eastAsia="Times New Roman" w:hAnsi="Helvetica" w:cs="Calibri"/>
          <w:bCs/>
          <w:color w:val="000000"/>
          <w:sz w:val="24"/>
          <w:szCs w:val="24"/>
        </w:rPr>
      </w:pPr>
      <w:r w:rsidRPr="00FA27D5">
        <w:rPr>
          <w:rFonts w:ascii="Helvetica" w:eastAsia="Times New Roman" w:hAnsi="Helvetica" w:cs="Calibri"/>
          <w:bCs/>
          <w:color w:val="000000"/>
          <w:sz w:val="24"/>
          <w:szCs w:val="24"/>
        </w:rPr>
        <w:t xml:space="preserve">A weekly </w:t>
      </w:r>
      <w:r w:rsidRPr="00FA27D5">
        <w:rPr>
          <w:rFonts w:ascii="Helvetica" w:eastAsia="Times New Roman" w:hAnsi="Helvetica" w:cs="Calibri"/>
          <w:bCs/>
          <w:i/>
          <w:iCs/>
          <w:color w:val="000000"/>
          <w:sz w:val="24"/>
          <w:szCs w:val="24"/>
        </w:rPr>
        <w:t>Landscape Management Report</w:t>
      </w:r>
      <w:r w:rsidRPr="00FA27D5">
        <w:rPr>
          <w:rFonts w:ascii="Helvetica" w:eastAsia="Times New Roman" w:hAnsi="Helvetica" w:cs="Calibri"/>
          <w:bCs/>
          <w:color w:val="000000"/>
          <w:sz w:val="24"/>
          <w:szCs w:val="24"/>
        </w:rPr>
        <w:t xml:space="preserve"> detailing what was done, when it was done, and who performed the work. This report is completed and submitted by the Crew Leader each time a property is visited. </w:t>
      </w:r>
    </w:p>
    <w:p w14:paraId="7DCF005D" w14:textId="77777777" w:rsidR="00BD477B" w:rsidRPr="00FA27D5" w:rsidRDefault="00BD477B" w:rsidP="00BD477B">
      <w:pPr>
        <w:spacing w:after="0" w:line="240" w:lineRule="auto"/>
        <w:textAlignment w:val="baseline"/>
        <w:rPr>
          <w:rFonts w:ascii="Helvetica" w:eastAsia="Times New Roman" w:hAnsi="Helvetica" w:cs="Calibri"/>
          <w:bCs/>
          <w:color w:val="000000"/>
          <w:sz w:val="24"/>
          <w:szCs w:val="24"/>
        </w:rPr>
      </w:pPr>
    </w:p>
    <w:p w14:paraId="094DEC8B" w14:textId="77777777" w:rsidR="00BD477B" w:rsidRPr="00FA27D5" w:rsidRDefault="00BD477B" w:rsidP="00BD477B">
      <w:pPr>
        <w:numPr>
          <w:ilvl w:val="0"/>
          <w:numId w:val="21"/>
        </w:numPr>
        <w:spacing w:after="0" w:line="240" w:lineRule="auto"/>
        <w:textAlignment w:val="baseline"/>
        <w:rPr>
          <w:rFonts w:ascii="Helvetica" w:eastAsia="Times New Roman" w:hAnsi="Helvetica" w:cs="Calibri"/>
          <w:bCs/>
          <w:color w:val="000000"/>
          <w:sz w:val="24"/>
          <w:szCs w:val="24"/>
        </w:rPr>
      </w:pPr>
      <w:r w:rsidRPr="00FA27D5">
        <w:rPr>
          <w:rFonts w:ascii="Helvetica" w:eastAsia="Times New Roman" w:hAnsi="Helvetica" w:cs="Calibri"/>
          <w:bCs/>
          <w:color w:val="000000"/>
          <w:sz w:val="24"/>
          <w:szCs w:val="24"/>
        </w:rPr>
        <w:t xml:space="preserve">An </w:t>
      </w:r>
      <w:r w:rsidRPr="00FA27D5">
        <w:rPr>
          <w:rFonts w:ascii="Helvetica" w:eastAsia="Times New Roman" w:hAnsi="Helvetica" w:cs="Calibri"/>
          <w:bCs/>
          <w:i/>
          <w:iCs/>
          <w:color w:val="000000"/>
          <w:sz w:val="24"/>
          <w:szCs w:val="24"/>
        </w:rPr>
        <w:t>Irrigation Service Report</w:t>
      </w:r>
      <w:r w:rsidRPr="00FA27D5">
        <w:rPr>
          <w:rFonts w:ascii="Helvetica" w:eastAsia="Times New Roman" w:hAnsi="Helvetica" w:cs="Calibri"/>
          <w:bCs/>
          <w:color w:val="000000"/>
          <w:sz w:val="24"/>
          <w:szCs w:val="24"/>
        </w:rPr>
        <w:t xml:space="preserve"> detailing what was done, when it was done, and who performed the work. This report is completed and submitted by the Crew Leader each time an irrigation system is serviced.</w:t>
      </w:r>
    </w:p>
    <w:p w14:paraId="0D78549C" w14:textId="77777777" w:rsidR="00BD477B" w:rsidRPr="00FA27D5" w:rsidRDefault="00BD477B" w:rsidP="00BD477B">
      <w:pPr>
        <w:spacing w:after="0" w:line="240" w:lineRule="auto"/>
        <w:textAlignment w:val="baseline"/>
        <w:rPr>
          <w:rFonts w:ascii="Helvetica" w:eastAsia="Times New Roman" w:hAnsi="Helvetica" w:cs="Calibri"/>
          <w:bCs/>
          <w:color w:val="000000"/>
          <w:sz w:val="24"/>
          <w:szCs w:val="24"/>
        </w:rPr>
      </w:pPr>
    </w:p>
    <w:p w14:paraId="5C529C6B" w14:textId="77777777" w:rsidR="00BD477B" w:rsidRPr="00FA27D5" w:rsidRDefault="00BD477B" w:rsidP="00BD477B">
      <w:pPr>
        <w:numPr>
          <w:ilvl w:val="0"/>
          <w:numId w:val="21"/>
        </w:numPr>
        <w:spacing w:after="0" w:line="240" w:lineRule="auto"/>
        <w:textAlignment w:val="baseline"/>
        <w:rPr>
          <w:rFonts w:ascii="Helvetica" w:eastAsia="Times New Roman" w:hAnsi="Helvetica" w:cs="Calibri"/>
          <w:bCs/>
          <w:color w:val="000000"/>
          <w:sz w:val="24"/>
          <w:szCs w:val="24"/>
        </w:rPr>
      </w:pPr>
      <w:r w:rsidRPr="00FA27D5">
        <w:rPr>
          <w:rFonts w:ascii="Helvetica" w:eastAsia="Times New Roman" w:hAnsi="Helvetica" w:cs="Calibri"/>
          <w:bCs/>
          <w:color w:val="000000"/>
          <w:sz w:val="24"/>
          <w:szCs w:val="24"/>
        </w:rPr>
        <w:t xml:space="preserve">A </w:t>
      </w:r>
      <w:r w:rsidRPr="00FA27D5">
        <w:rPr>
          <w:rFonts w:ascii="Helvetica" w:eastAsia="Times New Roman" w:hAnsi="Helvetica" w:cs="Calibri"/>
          <w:bCs/>
          <w:i/>
          <w:iCs/>
          <w:color w:val="000000"/>
          <w:sz w:val="24"/>
          <w:szCs w:val="24"/>
        </w:rPr>
        <w:t>Quality Inspection Form</w:t>
      </w:r>
      <w:r w:rsidRPr="00FA27D5">
        <w:rPr>
          <w:rFonts w:ascii="Helvetica" w:eastAsia="Times New Roman" w:hAnsi="Helvetica" w:cs="Calibri"/>
          <w:bCs/>
          <w:color w:val="000000"/>
          <w:sz w:val="24"/>
          <w:szCs w:val="24"/>
        </w:rPr>
        <w:t xml:space="preserve"> utilized by the Managing Partner and or Operations manager to perform a bi-monthly site visit. This report is completed and submitted by the Managing Partner and or Operations Manager each a property is inspected.</w:t>
      </w:r>
    </w:p>
    <w:p w14:paraId="6847941A" w14:textId="77777777" w:rsidR="00BD477B" w:rsidRPr="00FA27D5" w:rsidRDefault="00BD477B" w:rsidP="00BD477B">
      <w:pPr>
        <w:spacing w:after="0" w:line="240" w:lineRule="auto"/>
        <w:textAlignment w:val="baseline"/>
        <w:rPr>
          <w:rFonts w:ascii="Helvetica" w:eastAsia="Times New Roman" w:hAnsi="Helvetica" w:cs="Calibri"/>
          <w:bCs/>
          <w:color w:val="000000"/>
          <w:sz w:val="24"/>
          <w:szCs w:val="24"/>
        </w:rPr>
      </w:pPr>
    </w:p>
    <w:p w14:paraId="1D09A47B" w14:textId="77777777" w:rsidR="00BD477B" w:rsidRPr="00FA27D5" w:rsidRDefault="00BD477B" w:rsidP="00BD477B">
      <w:pPr>
        <w:numPr>
          <w:ilvl w:val="0"/>
          <w:numId w:val="21"/>
        </w:numPr>
        <w:spacing w:after="0" w:line="240" w:lineRule="auto"/>
        <w:textAlignment w:val="baseline"/>
        <w:rPr>
          <w:rFonts w:ascii="Helvetica" w:eastAsia="Times New Roman" w:hAnsi="Helvetica" w:cs="Calibri"/>
          <w:bCs/>
          <w:color w:val="000000"/>
          <w:sz w:val="24"/>
          <w:szCs w:val="24"/>
        </w:rPr>
      </w:pPr>
      <w:r w:rsidRPr="00FA27D5">
        <w:rPr>
          <w:rFonts w:ascii="Helvetica" w:eastAsia="Times New Roman" w:hAnsi="Helvetica" w:cs="Calibri"/>
          <w:bCs/>
          <w:color w:val="000000"/>
          <w:sz w:val="24"/>
          <w:szCs w:val="24"/>
        </w:rPr>
        <w:t>A Monthly or Quarterly Client walk thru (</w:t>
      </w:r>
      <w:r w:rsidRPr="00FA27D5">
        <w:rPr>
          <w:rFonts w:ascii="Helvetica" w:eastAsia="Times New Roman" w:hAnsi="Helvetica" w:cs="Calibri"/>
          <w:bCs/>
          <w:i/>
          <w:iCs/>
          <w:color w:val="000000"/>
          <w:sz w:val="24"/>
          <w:szCs w:val="24"/>
        </w:rPr>
        <w:t>Client sets Standard</w:t>
      </w:r>
      <w:r w:rsidRPr="00FA27D5">
        <w:rPr>
          <w:rFonts w:ascii="Helvetica" w:eastAsia="Times New Roman" w:hAnsi="Helvetica" w:cs="Calibri"/>
          <w:bCs/>
          <w:color w:val="000000"/>
          <w:sz w:val="24"/>
          <w:szCs w:val="24"/>
        </w:rPr>
        <w:t xml:space="preserve">) </w:t>
      </w:r>
      <w:proofErr w:type="spellStart"/>
      <w:r w:rsidRPr="00FA27D5">
        <w:rPr>
          <w:rFonts w:ascii="Helvetica" w:eastAsia="Times New Roman" w:hAnsi="Helvetica" w:cs="Calibri"/>
          <w:bCs/>
          <w:color w:val="000000"/>
          <w:sz w:val="24"/>
          <w:szCs w:val="24"/>
        </w:rPr>
        <w:t>preformed</w:t>
      </w:r>
      <w:proofErr w:type="spellEnd"/>
      <w:r w:rsidRPr="00FA27D5">
        <w:rPr>
          <w:rFonts w:ascii="Helvetica" w:eastAsia="Times New Roman" w:hAnsi="Helvetica" w:cs="Calibri"/>
          <w:bCs/>
          <w:color w:val="000000"/>
          <w:sz w:val="24"/>
          <w:szCs w:val="24"/>
        </w:rPr>
        <w:t xml:space="preserve"> by the Managing Partner and the Client representative. A </w:t>
      </w:r>
      <w:r w:rsidRPr="00FA27D5">
        <w:rPr>
          <w:rFonts w:ascii="Helvetica" w:eastAsia="Times New Roman" w:hAnsi="Helvetica" w:cs="Calibri"/>
          <w:bCs/>
          <w:i/>
          <w:iCs/>
          <w:color w:val="000000"/>
          <w:sz w:val="24"/>
          <w:szCs w:val="24"/>
        </w:rPr>
        <w:t xml:space="preserve">Quality Inspection Form </w:t>
      </w:r>
      <w:r w:rsidRPr="00FA27D5">
        <w:rPr>
          <w:rFonts w:ascii="Helvetica" w:eastAsia="Times New Roman" w:hAnsi="Helvetica" w:cs="Calibri"/>
          <w:bCs/>
          <w:color w:val="000000"/>
          <w:sz w:val="24"/>
          <w:szCs w:val="24"/>
        </w:rPr>
        <w:t>is completed and submitted by the Managing Partner and or Operations Manager each time a walk thru is conducted.</w:t>
      </w:r>
    </w:p>
    <w:p w14:paraId="15F7BFE7" w14:textId="77777777" w:rsidR="00BD477B" w:rsidRPr="00FA27D5" w:rsidRDefault="00BD477B" w:rsidP="00BD477B">
      <w:pPr>
        <w:spacing w:after="0" w:line="240" w:lineRule="auto"/>
        <w:textAlignment w:val="baseline"/>
        <w:rPr>
          <w:rFonts w:ascii="Helvetica" w:eastAsia="Times New Roman" w:hAnsi="Helvetica" w:cs="Calibri"/>
          <w:bCs/>
          <w:color w:val="000000"/>
          <w:sz w:val="24"/>
          <w:szCs w:val="24"/>
        </w:rPr>
      </w:pPr>
    </w:p>
    <w:p w14:paraId="5C89C3C1" w14:textId="77777777" w:rsidR="00BD477B" w:rsidRPr="00FA27D5" w:rsidRDefault="00BD477B" w:rsidP="00BD477B">
      <w:pPr>
        <w:numPr>
          <w:ilvl w:val="0"/>
          <w:numId w:val="21"/>
        </w:numPr>
        <w:spacing w:after="0" w:line="240" w:lineRule="auto"/>
        <w:textAlignment w:val="baseline"/>
        <w:rPr>
          <w:rFonts w:ascii="Helvetica" w:eastAsia="Times New Roman" w:hAnsi="Helvetica" w:cs="Calibri"/>
          <w:bCs/>
          <w:color w:val="000000"/>
          <w:sz w:val="24"/>
          <w:szCs w:val="24"/>
        </w:rPr>
      </w:pPr>
      <w:r w:rsidRPr="00FA27D5">
        <w:rPr>
          <w:rFonts w:ascii="Helvetica" w:eastAsia="Times New Roman" w:hAnsi="Helvetica" w:cs="Calibri"/>
          <w:bCs/>
          <w:color w:val="000000"/>
          <w:sz w:val="24"/>
          <w:szCs w:val="24"/>
        </w:rPr>
        <w:t xml:space="preserve">A </w:t>
      </w:r>
      <w:r w:rsidRPr="00FA27D5">
        <w:rPr>
          <w:rFonts w:ascii="Helvetica" w:eastAsia="Times New Roman" w:hAnsi="Helvetica" w:cs="Calibri"/>
          <w:bCs/>
          <w:i/>
          <w:iCs/>
          <w:color w:val="000000"/>
          <w:sz w:val="24"/>
          <w:szCs w:val="24"/>
        </w:rPr>
        <w:t>Quality Evaluation Score Sheet</w:t>
      </w:r>
      <w:r w:rsidRPr="00FA27D5">
        <w:rPr>
          <w:rFonts w:ascii="Helvetica" w:eastAsia="Times New Roman" w:hAnsi="Helvetica" w:cs="Calibri"/>
          <w:bCs/>
          <w:color w:val="000000"/>
          <w:sz w:val="24"/>
          <w:szCs w:val="24"/>
        </w:rPr>
        <w:t xml:space="preserve"> utilized to score the properties to be completed on a quarterly basis. This Score sheet is utilized to review crew performance, productivity, and quality delivery. This report is completed and reviewed with the crews by the Managing Partner and or Operations Manager each a property is scored.</w:t>
      </w:r>
    </w:p>
    <w:p w14:paraId="2C279DDA" w14:textId="77777777" w:rsidR="000F5B43" w:rsidRPr="00FA27D5" w:rsidRDefault="000F5B43" w:rsidP="000F5B43">
      <w:pPr>
        <w:spacing w:after="0" w:line="240" w:lineRule="auto"/>
        <w:textAlignment w:val="baseline"/>
        <w:rPr>
          <w:rFonts w:ascii="Helvetica" w:eastAsia="Times New Roman" w:hAnsi="Helvetica" w:cs="Calibri"/>
          <w:bCs/>
          <w:color w:val="000000"/>
          <w:sz w:val="24"/>
          <w:szCs w:val="24"/>
        </w:rPr>
      </w:pPr>
    </w:p>
    <w:p w14:paraId="06DF8CC4" w14:textId="77777777" w:rsidR="000F5B43" w:rsidRDefault="000F5B43" w:rsidP="000F5B43">
      <w:pPr>
        <w:spacing w:after="0" w:line="240" w:lineRule="auto"/>
        <w:textAlignment w:val="baseline"/>
        <w:rPr>
          <w:rFonts w:ascii="Helvetica" w:eastAsia="Times New Roman" w:hAnsi="Helvetica" w:cs="Calibri"/>
          <w:b/>
          <w:color w:val="000000"/>
          <w:sz w:val="24"/>
          <w:szCs w:val="24"/>
        </w:rPr>
      </w:pPr>
    </w:p>
    <w:p w14:paraId="4927E324" w14:textId="77777777" w:rsidR="000F5B43" w:rsidRDefault="000F5B43" w:rsidP="000F5B43">
      <w:pPr>
        <w:shd w:val="clear" w:color="auto" w:fill="FFFFFF"/>
        <w:spacing w:after="0" w:line="240" w:lineRule="auto"/>
        <w:rPr>
          <w:rFonts w:ascii="Trebuchet MS" w:eastAsia="Times New Roman" w:hAnsi="Trebuchet MS" w:cs="Times New Roman"/>
          <w:b/>
          <w:bCs/>
          <w:color w:val="3F3F3F"/>
          <w:sz w:val="20"/>
          <w:szCs w:val="20"/>
        </w:rPr>
      </w:pPr>
    </w:p>
    <w:p w14:paraId="1A41AECD" w14:textId="6B613C3A" w:rsidR="00D1698E" w:rsidRDefault="00D1698E" w:rsidP="000F5B43">
      <w:pPr>
        <w:shd w:val="clear" w:color="auto" w:fill="FFFFFF"/>
        <w:spacing w:after="0" w:line="240" w:lineRule="auto"/>
        <w:rPr>
          <w:rFonts w:ascii="Trebuchet MS" w:eastAsia="Times New Roman" w:hAnsi="Trebuchet MS" w:cs="Times New Roman"/>
          <w:b/>
          <w:bCs/>
          <w:color w:val="3F3F3F"/>
          <w:sz w:val="20"/>
          <w:szCs w:val="20"/>
        </w:rPr>
      </w:pPr>
    </w:p>
    <w:p w14:paraId="0C506A05" w14:textId="77777777" w:rsidR="00FA27D5" w:rsidRDefault="00FA27D5" w:rsidP="000F5B43">
      <w:pPr>
        <w:shd w:val="clear" w:color="auto" w:fill="FFFFFF"/>
        <w:spacing w:after="0" w:line="240" w:lineRule="auto"/>
        <w:rPr>
          <w:rFonts w:ascii="Trebuchet MS" w:eastAsia="Times New Roman" w:hAnsi="Trebuchet MS" w:cs="Times New Roman"/>
          <w:b/>
          <w:bCs/>
          <w:color w:val="3F3F3F"/>
          <w:sz w:val="20"/>
          <w:szCs w:val="20"/>
        </w:rPr>
      </w:pPr>
    </w:p>
    <w:p w14:paraId="64DBB654" w14:textId="77777777" w:rsidR="00D1698E" w:rsidRDefault="00D1698E" w:rsidP="00D1698E">
      <w:pPr>
        <w:shd w:val="clear" w:color="auto" w:fill="FFFFFF"/>
        <w:spacing w:after="0" w:line="240" w:lineRule="auto"/>
        <w:rPr>
          <w:rFonts w:ascii="Trebuchet MS" w:eastAsia="Times New Roman" w:hAnsi="Trebuchet MS" w:cs="Times New Roman"/>
          <w:b/>
          <w:bCs/>
          <w:color w:val="3F3F3F"/>
          <w:sz w:val="20"/>
          <w:szCs w:val="20"/>
        </w:rPr>
      </w:pPr>
    </w:p>
    <w:p w14:paraId="5BEE95C5" w14:textId="77777777" w:rsidR="002713C0" w:rsidRDefault="002713C0" w:rsidP="00D1698E">
      <w:pPr>
        <w:shd w:val="clear" w:color="auto" w:fill="FFFFFF"/>
        <w:spacing w:after="0" w:line="240" w:lineRule="auto"/>
        <w:rPr>
          <w:rFonts w:ascii="Trebuchet MS" w:eastAsia="Times New Roman" w:hAnsi="Trebuchet MS" w:cs="Times New Roman"/>
          <w:b/>
          <w:bCs/>
          <w:color w:val="3F3F3F"/>
          <w:sz w:val="20"/>
          <w:szCs w:val="20"/>
        </w:rPr>
      </w:pPr>
    </w:p>
    <w:p w14:paraId="6AF49DED" w14:textId="77777777" w:rsidR="00D1698E" w:rsidRPr="00746A0E" w:rsidRDefault="00D1698E" w:rsidP="00D1698E">
      <w:pPr>
        <w:spacing w:after="0" w:line="240" w:lineRule="auto"/>
        <w:jc w:val="center"/>
        <w:rPr>
          <w:rFonts w:ascii="Times New Roman" w:eastAsia="Times New Roman" w:hAnsi="Times New Roman" w:cs="Times New Roman"/>
          <w:sz w:val="24"/>
          <w:szCs w:val="24"/>
        </w:rPr>
      </w:pPr>
      <w:r w:rsidRPr="00746A0E">
        <w:rPr>
          <w:rFonts w:ascii="Calibri" w:eastAsia="Times New Roman" w:hAnsi="Calibri" w:cs="Calibri"/>
          <w:noProof/>
          <w:color w:val="000000"/>
          <w:sz w:val="24"/>
          <w:szCs w:val="24"/>
        </w:rPr>
        <w:drawing>
          <wp:inline distT="0" distB="0" distL="0" distR="0" wp14:anchorId="47E30C77" wp14:editId="6C6214BC">
            <wp:extent cx="1695450" cy="733425"/>
            <wp:effectExtent l="0" t="0" r="0" b="9525"/>
            <wp:docPr id="6" name="Picture 6" descr="../../../../../../../Desktop/unspec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unspec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inline>
        </w:drawing>
      </w:r>
    </w:p>
    <w:p w14:paraId="455B7480" w14:textId="77777777" w:rsidR="00D1698E" w:rsidRPr="00746A0E" w:rsidRDefault="00D1698E" w:rsidP="00D1698E">
      <w:pPr>
        <w:spacing w:after="0" w:line="240" w:lineRule="auto"/>
        <w:rPr>
          <w:rFonts w:ascii="Times New Roman" w:eastAsia="Times New Roman" w:hAnsi="Times New Roman" w:cs="Times New Roman"/>
          <w:sz w:val="24"/>
          <w:szCs w:val="24"/>
        </w:rPr>
      </w:pPr>
    </w:p>
    <w:p w14:paraId="60911F73" w14:textId="77777777" w:rsidR="00D1698E" w:rsidRPr="00B35160" w:rsidRDefault="00D1698E" w:rsidP="00D1698E">
      <w:pPr>
        <w:spacing w:after="0" w:line="240" w:lineRule="auto"/>
        <w:textAlignment w:val="baseline"/>
        <w:rPr>
          <w:rFonts w:ascii="Helvetica Neue" w:eastAsia="Times New Roman" w:hAnsi="Helvetica Neue" w:cs="Times New Roman"/>
          <w:color w:val="000000"/>
          <w:sz w:val="36"/>
          <w:szCs w:val="36"/>
        </w:rPr>
      </w:pPr>
      <w:r w:rsidRPr="00B35160">
        <w:rPr>
          <w:rFonts w:ascii="Helvetica Neue" w:eastAsia="Times New Roman" w:hAnsi="Helvetica Neue" w:cs="Times New Roman"/>
          <w:color w:val="000000"/>
          <w:sz w:val="36"/>
          <w:szCs w:val="36"/>
        </w:rPr>
        <w:t>Module: New Job Start Ups / Turnover</w:t>
      </w:r>
    </w:p>
    <w:p w14:paraId="3A706D86" w14:textId="77777777" w:rsidR="00D1698E" w:rsidRPr="00B35160" w:rsidRDefault="00D1698E" w:rsidP="00D1698E">
      <w:pPr>
        <w:spacing w:after="0" w:line="240" w:lineRule="auto"/>
        <w:textAlignment w:val="baseline"/>
        <w:rPr>
          <w:rFonts w:ascii="Helvetica Neue" w:eastAsia="Times New Roman" w:hAnsi="Helvetica Neue" w:cs="Times New Roman"/>
          <w:color w:val="000000"/>
          <w:sz w:val="36"/>
          <w:szCs w:val="36"/>
        </w:rPr>
      </w:pPr>
    </w:p>
    <w:p w14:paraId="062672FE" w14:textId="77777777" w:rsidR="00D1698E" w:rsidRPr="00B35160" w:rsidRDefault="00D1698E" w:rsidP="00D1698E">
      <w:pPr>
        <w:spacing w:after="0" w:line="240" w:lineRule="auto"/>
        <w:textAlignment w:val="baseline"/>
        <w:rPr>
          <w:rFonts w:ascii="Helvetica Neue" w:eastAsia="Times New Roman" w:hAnsi="Helvetica Neue" w:cs="Times New Roman"/>
          <w:b/>
          <w:color w:val="000000"/>
          <w:sz w:val="24"/>
          <w:szCs w:val="24"/>
        </w:rPr>
      </w:pPr>
      <w:r w:rsidRPr="00B35160">
        <w:rPr>
          <w:rFonts w:ascii="Helvetica Neue" w:eastAsia="Times New Roman" w:hAnsi="Helvetica Neue" w:cs="Times New Roman"/>
          <w:b/>
          <w:color w:val="000000"/>
          <w:sz w:val="24"/>
          <w:szCs w:val="24"/>
        </w:rPr>
        <w:t>Lesson #</w:t>
      </w:r>
      <w:r>
        <w:rPr>
          <w:rFonts w:ascii="Helvetica Neue" w:eastAsia="Times New Roman" w:hAnsi="Helvetica Neue" w:cs="Times New Roman"/>
          <w:b/>
          <w:color w:val="000000"/>
          <w:sz w:val="24"/>
          <w:szCs w:val="24"/>
        </w:rPr>
        <w:t xml:space="preserve">5 </w:t>
      </w:r>
      <w:r w:rsidRPr="00B35160">
        <w:rPr>
          <w:rFonts w:ascii="Helvetica Neue" w:eastAsia="Times New Roman" w:hAnsi="Helvetica Neue" w:cs="Times New Roman"/>
          <w:b/>
          <w:color w:val="000000"/>
          <w:sz w:val="24"/>
          <w:szCs w:val="24"/>
        </w:rPr>
        <w:t xml:space="preserve">  </w:t>
      </w:r>
      <w:r w:rsidRPr="00D1698E">
        <w:rPr>
          <w:rFonts w:ascii="Helvetica Neue" w:eastAsia="Times New Roman" w:hAnsi="Helvetica Neue" w:cs="Times New Roman"/>
          <w:b/>
          <w:color w:val="000000"/>
          <w:sz w:val="24"/>
          <w:szCs w:val="24"/>
        </w:rPr>
        <w:t>30-DAY LANDSCAPE MANAGEMENT</w:t>
      </w:r>
      <w:r>
        <w:rPr>
          <w:rFonts w:ascii="Helvetica Neue" w:eastAsia="Times New Roman" w:hAnsi="Helvetica Neue" w:cs="Times New Roman"/>
          <w:b/>
          <w:color w:val="000000"/>
          <w:sz w:val="24"/>
          <w:szCs w:val="24"/>
        </w:rPr>
        <w:t xml:space="preserve"> </w:t>
      </w:r>
      <w:r w:rsidRPr="00D1698E">
        <w:rPr>
          <w:rFonts w:ascii="Helvetica Neue" w:eastAsia="Times New Roman" w:hAnsi="Helvetica Neue" w:cs="Times New Roman"/>
          <w:b/>
          <w:color w:val="000000"/>
          <w:sz w:val="24"/>
          <w:szCs w:val="24"/>
        </w:rPr>
        <w:t>INITIAL START UP PLAN</w:t>
      </w:r>
    </w:p>
    <w:p w14:paraId="483C75B9" w14:textId="77777777" w:rsidR="008F00C7" w:rsidRDefault="008F00C7" w:rsidP="008F00C7">
      <w:pPr>
        <w:spacing w:after="0" w:line="240" w:lineRule="auto"/>
        <w:textAlignment w:val="baseline"/>
        <w:rPr>
          <w:rFonts w:ascii="Helvetica" w:eastAsia="Times New Roman" w:hAnsi="Helvetica" w:cs="Calibri"/>
          <w:b/>
          <w:i/>
          <w:color w:val="000000"/>
          <w:sz w:val="20"/>
          <w:szCs w:val="20"/>
        </w:rPr>
      </w:pPr>
    </w:p>
    <w:p w14:paraId="527D1EAF" w14:textId="77777777" w:rsidR="008F00C7" w:rsidRDefault="008F00C7" w:rsidP="008F00C7">
      <w:pPr>
        <w:spacing w:after="0" w:line="240" w:lineRule="auto"/>
        <w:textAlignment w:val="baseline"/>
        <w:rPr>
          <w:rFonts w:ascii="Helvetica" w:eastAsia="Times New Roman" w:hAnsi="Helvetica" w:cs="Calibri"/>
          <w:b/>
          <w:i/>
          <w:color w:val="000000"/>
          <w:sz w:val="20"/>
          <w:szCs w:val="20"/>
        </w:rPr>
      </w:pPr>
    </w:p>
    <w:p w14:paraId="250F0FAB" w14:textId="77777777" w:rsidR="00E227D1" w:rsidRPr="00E227D1" w:rsidRDefault="00E227D1" w:rsidP="00E227D1">
      <w:pPr>
        <w:spacing w:after="0" w:line="240" w:lineRule="auto"/>
        <w:textAlignment w:val="baseline"/>
        <w:rPr>
          <w:rFonts w:ascii="Helvetica" w:eastAsia="Times New Roman" w:hAnsi="Helvetica" w:cs="Calibri"/>
          <w:b/>
          <w:i/>
          <w:color w:val="000000"/>
          <w:sz w:val="20"/>
          <w:szCs w:val="20"/>
        </w:rPr>
      </w:pPr>
      <w:r w:rsidRPr="00E227D1">
        <w:rPr>
          <w:rFonts w:ascii="Helvetica" w:eastAsia="Times New Roman" w:hAnsi="Helvetica" w:cs="Calibri"/>
          <w:b/>
          <w:i/>
          <w:color w:val="000000"/>
          <w:sz w:val="20"/>
          <w:szCs w:val="20"/>
        </w:rPr>
        <w:t>30-DAY LANDSCAPE MANAGEMENT</w:t>
      </w:r>
    </w:p>
    <w:p w14:paraId="4DD8E2C5" w14:textId="77777777" w:rsidR="00E227D1" w:rsidRPr="00E227D1" w:rsidRDefault="00E227D1" w:rsidP="00E227D1">
      <w:pPr>
        <w:spacing w:after="0" w:line="240" w:lineRule="auto"/>
        <w:textAlignment w:val="baseline"/>
        <w:rPr>
          <w:rFonts w:ascii="Helvetica" w:eastAsia="Times New Roman" w:hAnsi="Helvetica" w:cs="Calibri"/>
          <w:b/>
          <w:i/>
          <w:color w:val="000000"/>
          <w:sz w:val="20"/>
          <w:szCs w:val="20"/>
        </w:rPr>
      </w:pPr>
      <w:r w:rsidRPr="00E227D1">
        <w:rPr>
          <w:rFonts w:ascii="Helvetica" w:eastAsia="Times New Roman" w:hAnsi="Helvetica" w:cs="Calibri"/>
          <w:b/>
          <w:i/>
          <w:color w:val="000000"/>
          <w:sz w:val="20"/>
          <w:szCs w:val="20"/>
        </w:rPr>
        <w:t>INITIAL START UP PLAN</w:t>
      </w:r>
    </w:p>
    <w:p w14:paraId="14807CA1"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p>
    <w:p w14:paraId="2039F6E5"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r w:rsidRPr="00FA27D5">
        <w:rPr>
          <w:rFonts w:ascii="Helvetica" w:eastAsia="Times New Roman" w:hAnsi="Helvetica" w:cs="Calibri"/>
          <w:bCs/>
          <w:iCs/>
          <w:color w:val="000000"/>
          <w:sz w:val="24"/>
          <w:szCs w:val="24"/>
        </w:rPr>
        <w:t>1.</w:t>
      </w:r>
      <w:r w:rsidRPr="00FA27D5">
        <w:rPr>
          <w:rFonts w:ascii="Helvetica" w:eastAsia="Times New Roman" w:hAnsi="Helvetica" w:cs="Calibri"/>
          <w:bCs/>
          <w:iCs/>
          <w:color w:val="000000"/>
          <w:sz w:val="24"/>
          <w:szCs w:val="24"/>
        </w:rPr>
        <w:tab/>
        <w:t>Conduct a complete walk-through site inspection / review with the designated representative.</w:t>
      </w:r>
    </w:p>
    <w:p w14:paraId="6AC170D4"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p>
    <w:p w14:paraId="1A12535A"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r w:rsidRPr="00FA27D5">
        <w:rPr>
          <w:rFonts w:ascii="Helvetica" w:eastAsia="Times New Roman" w:hAnsi="Helvetica" w:cs="Calibri"/>
          <w:bCs/>
          <w:iCs/>
          <w:color w:val="000000"/>
          <w:sz w:val="24"/>
          <w:szCs w:val="24"/>
        </w:rPr>
        <w:t>2.</w:t>
      </w:r>
      <w:r w:rsidRPr="00FA27D5">
        <w:rPr>
          <w:rFonts w:ascii="Helvetica" w:eastAsia="Times New Roman" w:hAnsi="Helvetica" w:cs="Calibri"/>
          <w:bCs/>
          <w:iCs/>
          <w:color w:val="000000"/>
          <w:sz w:val="24"/>
          <w:szCs w:val="24"/>
        </w:rPr>
        <w:tab/>
        <w:t>Conduct a complete inventory of the plant material in order to determine the needs for replacements of severely regressed or missing material and submit cost projections for replacements.</w:t>
      </w:r>
    </w:p>
    <w:p w14:paraId="4C147178"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p>
    <w:p w14:paraId="4751F743" w14:textId="4B52296B"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r w:rsidRPr="00FA27D5">
        <w:rPr>
          <w:rFonts w:ascii="Helvetica" w:eastAsia="Times New Roman" w:hAnsi="Helvetica" w:cs="Calibri"/>
          <w:bCs/>
          <w:iCs/>
          <w:color w:val="000000"/>
          <w:sz w:val="24"/>
          <w:szCs w:val="24"/>
        </w:rPr>
        <w:t>3.</w:t>
      </w:r>
      <w:r w:rsidRPr="00FA27D5">
        <w:rPr>
          <w:rFonts w:ascii="Helvetica" w:eastAsia="Times New Roman" w:hAnsi="Helvetica" w:cs="Calibri"/>
          <w:bCs/>
          <w:iCs/>
          <w:color w:val="000000"/>
          <w:sz w:val="24"/>
          <w:szCs w:val="24"/>
        </w:rPr>
        <w:tab/>
        <w:t xml:space="preserve">Conduct a thorough soil analysis, process the results and formulate the exact </w:t>
      </w:r>
      <w:proofErr w:type="spellStart"/>
      <w:r w:rsidRPr="00FA27D5">
        <w:rPr>
          <w:rFonts w:ascii="Helvetica" w:eastAsia="Times New Roman" w:hAnsi="Helvetica" w:cs="Calibri"/>
          <w:bCs/>
          <w:iCs/>
          <w:color w:val="000000"/>
          <w:sz w:val="24"/>
          <w:szCs w:val="24"/>
        </w:rPr>
        <w:t>fertiizer</w:t>
      </w:r>
      <w:proofErr w:type="spellEnd"/>
      <w:r w:rsidRPr="00FA27D5">
        <w:rPr>
          <w:rFonts w:ascii="Helvetica" w:eastAsia="Times New Roman" w:hAnsi="Helvetica" w:cs="Calibri"/>
          <w:bCs/>
          <w:iCs/>
          <w:color w:val="000000"/>
          <w:sz w:val="24"/>
          <w:szCs w:val="24"/>
        </w:rPr>
        <w:t xml:space="preserve"> requirements</w:t>
      </w:r>
    </w:p>
    <w:p w14:paraId="2E87AA0B"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p>
    <w:p w14:paraId="259346A2"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r w:rsidRPr="00FA27D5">
        <w:rPr>
          <w:rFonts w:ascii="Helvetica" w:eastAsia="Times New Roman" w:hAnsi="Helvetica" w:cs="Calibri"/>
          <w:bCs/>
          <w:iCs/>
          <w:color w:val="000000"/>
          <w:sz w:val="24"/>
          <w:szCs w:val="24"/>
        </w:rPr>
        <w:t>4.</w:t>
      </w:r>
      <w:r w:rsidRPr="00FA27D5">
        <w:rPr>
          <w:rFonts w:ascii="Helvetica" w:eastAsia="Times New Roman" w:hAnsi="Helvetica" w:cs="Calibri"/>
          <w:bCs/>
          <w:iCs/>
          <w:color w:val="000000"/>
          <w:sz w:val="24"/>
          <w:szCs w:val="24"/>
        </w:rPr>
        <w:tab/>
        <w:t>Initiate a program of "detail" weeding of all bed and applicable areas.</w:t>
      </w:r>
    </w:p>
    <w:p w14:paraId="1E097824"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p>
    <w:p w14:paraId="6C52B4E6"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r w:rsidRPr="00FA27D5">
        <w:rPr>
          <w:rFonts w:ascii="Helvetica" w:eastAsia="Times New Roman" w:hAnsi="Helvetica" w:cs="Calibri"/>
          <w:bCs/>
          <w:iCs/>
          <w:color w:val="000000"/>
          <w:sz w:val="24"/>
          <w:szCs w:val="24"/>
        </w:rPr>
        <w:t>5.</w:t>
      </w:r>
      <w:r w:rsidRPr="00FA27D5">
        <w:rPr>
          <w:rFonts w:ascii="Helvetica" w:eastAsia="Times New Roman" w:hAnsi="Helvetica" w:cs="Calibri"/>
          <w:bCs/>
          <w:iCs/>
          <w:color w:val="000000"/>
          <w:sz w:val="24"/>
          <w:szCs w:val="24"/>
        </w:rPr>
        <w:tab/>
        <w:t>Apply required fertilizer and pre-emergent weed controls to all applicable turf grass areas and landscape bed areas.</w:t>
      </w:r>
    </w:p>
    <w:p w14:paraId="3BF2C1C2"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p>
    <w:p w14:paraId="6B000006"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r w:rsidRPr="00FA27D5">
        <w:rPr>
          <w:rFonts w:ascii="Helvetica" w:eastAsia="Times New Roman" w:hAnsi="Helvetica" w:cs="Calibri"/>
          <w:bCs/>
          <w:iCs/>
          <w:color w:val="000000"/>
          <w:sz w:val="24"/>
          <w:szCs w:val="24"/>
        </w:rPr>
        <w:t>6.</w:t>
      </w:r>
      <w:r w:rsidRPr="00FA27D5">
        <w:rPr>
          <w:rFonts w:ascii="Helvetica" w:eastAsia="Times New Roman" w:hAnsi="Helvetica" w:cs="Calibri"/>
          <w:bCs/>
          <w:iCs/>
          <w:color w:val="000000"/>
          <w:sz w:val="24"/>
          <w:szCs w:val="24"/>
        </w:rPr>
        <w:tab/>
        <w:t>Initiate the establishment of consistent and uniform protective maintenance borders around trees, plants, buildings and other obstacles in the landscaped areas.</w:t>
      </w:r>
    </w:p>
    <w:p w14:paraId="7A0DCA21"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p>
    <w:p w14:paraId="7E10602D"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r w:rsidRPr="00FA27D5">
        <w:rPr>
          <w:rFonts w:ascii="Helvetica" w:eastAsia="Times New Roman" w:hAnsi="Helvetica" w:cs="Calibri"/>
          <w:bCs/>
          <w:iCs/>
          <w:color w:val="000000"/>
          <w:sz w:val="24"/>
          <w:szCs w:val="24"/>
        </w:rPr>
        <w:t>7.</w:t>
      </w:r>
      <w:r w:rsidRPr="00FA27D5">
        <w:rPr>
          <w:rFonts w:ascii="Helvetica" w:eastAsia="Times New Roman" w:hAnsi="Helvetica" w:cs="Calibri"/>
          <w:bCs/>
          <w:iCs/>
          <w:color w:val="000000"/>
          <w:sz w:val="24"/>
          <w:szCs w:val="24"/>
        </w:rPr>
        <w:tab/>
        <w:t>Complete a through Spring Clean-up removing all leaves, trash, twigs, and any other debris that have accumulated during the winter months.</w:t>
      </w:r>
    </w:p>
    <w:p w14:paraId="554698DB"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p>
    <w:p w14:paraId="1062E2CD"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r w:rsidRPr="00FA27D5">
        <w:rPr>
          <w:rFonts w:ascii="Helvetica" w:eastAsia="Times New Roman" w:hAnsi="Helvetica" w:cs="Calibri"/>
          <w:bCs/>
          <w:iCs/>
          <w:color w:val="000000"/>
          <w:sz w:val="24"/>
          <w:szCs w:val="24"/>
        </w:rPr>
        <w:t>8.</w:t>
      </w:r>
      <w:r w:rsidRPr="00FA27D5">
        <w:rPr>
          <w:rFonts w:ascii="Helvetica" w:eastAsia="Times New Roman" w:hAnsi="Helvetica" w:cs="Calibri"/>
          <w:bCs/>
          <w:iCs/>
          <w:color w:val="000000"/>
          <w:sz w:val="24"/>
          <w:szCs w:val="24"/>
        </w:rPr>
        <w:tab/>
        <w:t xml:space="preserve">Install a uniform layer of Hardwood Double Shredded Bark Mulch to all applicable Landscape bed areas and tree rings. </w:t>
      </w:r>
    </w:p>
    <w:p w14:paraId="3CA392C3"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p>
    <w:p w14:paraId="6A4216D5"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r w:rsidRPr="00FA27D5">
        <w:rPr>
          <w:rFonts w:ascii="Helvetica" w:eastAsia="Times New Roman" w:hAnsi="Helvetica" w:cs="Calibri"/>
          <w:bCs/>
          <w:iCs/>
          <w:color w:val="000000"/>
          <w:sz w:val="24"/>
          <w:szCs w:val="24"/>
        </w:rPr>
        <w:t>9.</w:t>
      </w:r>
      <w:r w:rsidRPr="00FA27D5">
        <w:rPr>
          <w:rFonts w:ascii="Helvetica" w:eastAsia="Times New Roman" w:hAnsi="Helvetica" w:cs="Calibri"/>
          <w:bCs/>
          <w:iCs/>
          <w:color w:val="000000"/>
          <w:sz w:val="24"/>
          <w:szCs w:val="24"/>
        </w:rPr>
        <w:tab/>
        <w:t>Conduct a complete inventory of the irrigation system and submit        recommendations and cost projections for corrections and/or improvements if needed.</w:t>
      </w:r>
    </w:p>
    <w:p w14:paraId="0472DAF9"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p>
    <w:p w14:paraId="45474405" w14:textId="77777777" w:rsidR="00E227D1" w:rsidRPr="00FA27D5" w:rsidRDefault="00E227D1" w:rsidP="00E227D1">
      <w:pPr>
        <w:spacing w:after="0" w:line="240" w:lineRule="auto"/>
        <w:textAlignment w:val="baseline"/>
        <w:rPr>
          <w:rFonts w:ascii="Helvetica" w:eastAsia="Times New Roman" w:hAnsi="Helvetica" w:cs="Calibri"/>
          <w:bCs/>
          <w:iCs/>
          <w:color w:val="000000"/>
          <w:sz w:val="24"/>
          <w:szCs w:val="24"/>
        </w:rPr>
      </w:pPr>
      <w:r w:rsidRPr="00FA27D5">
        <w:rPr>
          <w:rFonts w:ascii="Helvetica" w:eastAsia="Times New Roman" w:hAnsi="Helvetica" w:cs="Calibri"/>
          <w:bCs/>
          <w:iCs/>
          <w:color w:val="000000"/>
          <w:sz w:val="24"/>
          <w:szCs w:val="24"/>
        </w:rPr>
        <w:t>10.</w:t>
      </w:r>
      <w:r w:rsidRPr="00FA27D5">
        <w:rPr>
          <w:rFonts w:ascii="Helvetica" w:eastAsia="Times New Roman" w:hAnsi="Helvetica" w:cs="Calibri"/>
          <w:bCs/>
          <w:iCs/>
          <w:color w:val="000000"/>
          <w:sz w:val="24"/>
          <w:szCs w:val="24"/>
        </w:rPr>
        <w:tab/>
        <w:t>A complete and comprehensive annual color program will be designed, considering client’s desire, site conditions and seasonal availability. All annuals will be contract grown to assure uniformity and to maximize size and quality. Recommendations and cost projections will then be submitted.</w:t>
      </w:r>
    </w:p>
    <w:p w14:paraId="5A094B2E" w14:textId="77777777" w:rsidR="00E227D1" w:rsidRPr="00E227D1" w:rsidRDefault="00E227D1" w:rsidP="00E227D1">
      <w:pPr>
        <w:spacing w:after="0" w:line="240" w:lineRule="auto"/>
        <w:textAlignment w:val="baseline"/>
        <w:rPr>
          <w:rFonts w:ascii="Helvetica" w:eastAsia="Times New Roman" w:hAnsi="Helvetica" w:cs="Calibri"/>
          <w:b/>
          <w:i/>
          <w:color w:val="000000"/>
          <w:sz w:val="20"/>
          <w:szCs w:val="20"/>
        </w:rPr>
      </w:pPr>
    </w:p>
    <w:p w14:paraId="31961BF9" w14:textId="77777777" w:rsidR="008F00C7" w:rsidRDefault="008F00C7" w:rsidP="008F00C7">
      <w:pPr>
        <w:spacing w:after="0" w:line="240" w:lineRule="auto"/>
        <w:textAlignment w:val="baseline"/>
        <w:rPr>
          <w:rFonts w:ascii="Helvetica" w:eastAsia="Times New Roman" w:hAnsi="Helvetica" w:cs="Calibri"/>
          <w:b/>
          <w:i/>
          <w:color w:val="000000"/>
          <w:sz w:val="20"/>
          <w:szCs w:val="20"/>
        </w:rPr>
      </w:pPr>
    </w:p>
    <w:p w14:paraId="66BBE763" w14:textId="77777777" w:rsidR="008F00C7" w:rsidRDefault="008F00C7" w:rsidP="008F00C7">
      <w:pPr>
        <w:spacing w:after="0" w:line="240" w:lineRule="auto"/>
        <w:textAlignment w:val="baseline"/>
        <w:rPr>
          <w:rFonts w:ascii="Helvetica" w:eastAsia="Times New Roman" w:hAnsi="Helvetica" w:cs="Calibri"/>
          <w:b/>
          <w:i/>
          <w:color w:val="000000"/>
          <w:sz w:val="20"/>
          <w:szCs w:val="20"/>
        </w:rPr>
      </w:pPr>
    </w:p>
    <w:p w14:paraId="51A8A930" w14:textId="77777777" w:rsidR="008F00C7" w:rsidRDefault="008F00C7" w:rsidP="008F00C7">
      <w:pPr>
        <w:spacing w:after="0" w:line="240" w:lineRule="auto"/>
        <w:textAlignment w:val="baseline"/>
        <w:rPr>
          <w:rFonts w:ascii="Helvetica" w:eastAsia="Times New Roman" w:hAnsi="Helvetica" w:cs="Calibri"/>
          <w:b/>
          <w:i/>
          <w:color w:val="000000"/>
          <w:sz w:val="20"/>
          <w:szCs w:val="20"/>
        </w:rPr>
      </w:pPr>
    </w:p>
    <w:p w14:paraId="4E6F89AD" w14:textId="77777777" w:rsidR="008F00C7" w:rsidRDefault="008F00C7" w:rsidP="008F00C7">
      <w:pPr>
        <w:spacing w:after="0" w:line="240" w:lineRule="auto"/>
        <w:textAlignment w:val="baseline"/>
        <w:rPr>
          <w:rFonts w:ascii="Helvetica" w:eastAsia="Times New Roman" w:hAnsi="Helvetica" w:cs="Calibri"/>
          <w:b/>
          <w:i/>
          <w:color w:val="000000"/>
          <w:sz w:val="20"/>
          <w:szCs w:val="20"/>
        </w:rPr>
      </w:pPr>
    </w:p>
    <w:sectPr w:rsidR="008F00C7" w:rsidSect="000F5B43">
      <w:pgSz w:w="12240" w:h="15840"/>
      <w:pgMar w:top="2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CE2"/>
    <w:multiLevelType w:val="multilevel"/>
    <w:tmpl w:val="F1C4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40792"/>
    <w:multiLevelType w:val="hybridMultilevel"/>
    <w:tmpl w:val="49CC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766B4"/>
    <w:multiLevelType w:val="multilevel"/>
    <w:tmpl w:val="A774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0428A"/>
    <w:multiLevelType w:val="hybridMultilevel"/>
    <w:tmpl w:val="B8202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36067"/>
    <w:multiLevelType w:val="hybridMultilevel"/>
    <w:tmpl w:val="231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45F6"/>
    <w:multiLevelType w:val="hybridMultilevel"/>
    <w:tmpl w:val="4126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1640D"/>
    <w:multiLevelType w:val="hybridMultilevel"/>
    <w:tmpl w:val="164A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4255A"/>
    <w:multiLevelType w:val="hybridMultilevel"/>
    <w:tmpl w:val="52F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E4D6E"/>
    <w:multiLevelType w:val="hybridMultilevel"/>
    <w:tmpl w:val="564C1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051B34"/>
    <w:multiLevelType w:val="hybridMultilevel"/>
    <w:tmpl w:val="A55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131C4"/>
    <w:multiLevelType w:val="multilevel"/>
    <w:tmpl w:val="ED0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46521"/>
    <w:multiLevelType w:val="hybridMultilevel"/>
    <w:tmpl w:val="C3B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7750E"/>
    <w:multiLevelType w:val="hybridMultilevel"/>
    <w:tmpl w:val="163C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B2123"/>
    <w:multiLevelType w:val="hybridMultilevel"/>
    <w:tmpl w:val="DBD2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05536"/>
    <w:multiLevelType w:val="multilevel"/>
    <w:tmpl w:val="6268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A285B"/>
    <w:multiLevelType w:val="hybridMultilevel"/>
    <w:tmpl w:val="A88A68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4E63AE"/>
    <w:multiLevelType w:val="hybridMultilevel"/>
    <w:tmpl w:val="65B8B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AF7F08"/>
    <w:multiLevelType w:val="hybridMultilevel"/>
    <w:tmpl w:val="3E468E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D61789"/>
    <w:multiLevelType w:val="hybridMultilevel"/>
    <w:tmpl w:val="AE6CDF68"/>
    <w:lvl w:ilvl="0" w:tplc="074C2F8E">
      <w:start w:val="1"/>
      <w:numFmt w:val="decimal"/>
      <w:lvlText w:val="%1)"/>
      <w:lvlJc w:val="left"/>
      <w:pPr>
        <w:tabs>
          <w:tab w:val="num" w:pos="990"/>
        </w:tabs>
        <w:ind w:left="99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9" w15:restartNumberingAfterBreak="0">
    <w:nsid w:val="3A615F92"/>
    <w:multiLevelType w:val="hybridMultilevel"/>
    <w:tmpl w:val="6F06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21122"/>
    <w:multiLevelType w:val="hybridMultilevel"/>
    <w:tmpl w:val="ED96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92345"/>
    <w:multiLevelType w:val="hybridMultilevel"/>
    <w:tmpl w:val="8D02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510E"/>
    <w:multiLevelType w:val="hybridMultilevel"/>
    <w:tmpl w:val="A40A7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6F41B04"/>
    <w:multiLevelType w:val="singleLevel"/>
    <w:tmpl w:val="5608D286"/>
    <w:lvl w:ilvl="0">
      <w:start w:val="1"/>
      <w:numFmt w:val="decimal"/>
      <w:lvlText w:val="%1."/>
      <w:legacy w:legacy="1" w:legacySpace="0" w:legacyIndent="360"/>
      <w:lvlJc w:val="left"/>
      <w:pPr>
        <w:ind w:left="360" w:hanging="360"/>
      </w:pPr>
      <w:rPr>
        <w:b/>
        <w:i w:val="0"/>
      </w:rPr>
    </w:lvl>
  </w:abstractNum>
  <w:abstractNum w:abstractNumId="24" w15:restartNumberingAfterBreak="0">
    <w:nsid w:val="58951977"/>
    <w:multiLevelType w:val="hybridMultilevel"/>
    <w:tmpl w:val="38AC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81E22"/>
    <w:multiLevelType w:val="hybridMultilevel"/>
    <w:tmpl w:val="47340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705F51"/>
    <w:multiLevelType w:val="hybridMultilevel"/>
    <w:tmpl w:val="C94A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F0B10"/>
    <w:multiLevelType w:val="multilevel"/>
    <w:tmpl w:val="225EC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56F9B"/>
    <w:multiLevelType w:val="hybridMultilevel"/>
    <w:tmpl w:val="CABAD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E62A9D"/>
    <w:multiLevelType w:val="hybridMultilevel"/>
    <w:tmpl w:val="DF1AA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9D09E9C">
      <w:numFmt w:val="bullet"/>
      <w:lvlText w:val="•"/>
      <w:lvlJc w:val="left"/>
      <w:pPr>
        <w:ind w:left="2520" w:hanging="720"/>
      </w:pPr>
      <w:rPr>
        <w:rFonts w:ascii="Helvetica" w:eastAsia="Times New Roman" w:hAnsi="Helvetica" w:cs="Helvetic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235F6"/>
    <w:multiLevelType w:val="hybridMultilevel"/>
    <w:tmpl w:val="2E62A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B145CE"/>
    <w:multiLevelType w:val="hybridMultilevel"/>
    <w:tmpl w:val="5E6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E4ADB"/>
    <w:multiLevelType w:val="hybridMultilevel"/>
    <w:tmpl w:val="114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27"/>
  </w:num>
  <w:num w:numId="5">
    <w:abstractNumId w:val="14"/>
  </w:num>
  <w:num w:numId="6">
    <w:abstractNumId w:val="11"/>
  </w:num>
  <w:num w:numId="7">
    <w:abstractNumId w:val="12"/>
  </w:num>
  <w:num w:numId="8">
    <w:abstractNumId w:val="4"/>
  </w:num>
  <w:num w:numId="9">
    <w:abstractNumId w:val="9"/>
  </w:num>
  <w:num w:numId="10">
    <w:abstractNumId w:val="20"/>
  </w:num>
  <w:num w:numId="11">
    <w:abstractNumId w:val="3"/>
  </w:num>
  <w:num w:numId="12">
    <w:abstractNumId w:val="32"/>
  </w:num>
  <w:num w:numId="13">
    <w:abstractNumId w:val="21"/>
  </w:num>
  <w:num w:numId="14">
    <w:abstractNumId w:val="7"/>
  </w:num>
  <w:num w:numId="15">
    <w:abstractNumId w:val="19"/>
  </w:num>
  <w:num w:numId="16">
    <w:abstractNumId w:val="26"/>
  </w:num>
  <w:num w:numId="17">
    <w:abstractNumId w:val="5"/>
  </w:num>
  <w:num w:numId="18">
    <w:abstractNumId w:val="25"/>
  </w:num>
  <w:num w:numId="19">
    <w:abstractNumId w:val="22"/>
  </w:num>
  <w:num w:numId="20">
    <w:abstractNumId w:val="23"/>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1"/>
  </w:num>
  <w:num w:numId="24">
    <w:abstractNumId w:val="29"/>
  </w:num>
  <w:num w:numId="25">
    <w:abstractNumId w:val="16"/>
  </w:num>
  <w:num w:numId="26">
    <w:abstractNumId w:val="24"/>
  </w:num>
  <w:num w:numId="27">
    <w:abstractNumId w:val="6"/>
  </w:num>
  <w:num w:numId="28">
    <w:abstractNumId w:val="15"/>
  </w:num>
  <w:num w:numId="29">
    <w:abstractNumId w:val="8"/>
  </w:num>
  <w:num w:numId="30">
    <w:abstractNumId w:val="17"/>
  </w:num>
  <w:num w:numId="31">
    <w:abstractNumId w:val="1"/>
  </w:num>
  <w:num w:numId="32">
    <w:abstractNumId w:val="28"/>
  </w:num>
  <w:num w:numId="33">
    <w:abstractNumId w:val="30"/>
  </w:num>
  <w:num w:numId="3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0E"/>
    <w:rsid w:val="00016A14"/>
    <w:rsid w:val="00025F90"/>
    <w:rsid w:val="000824E4"/>
    <w:rsid w:val="000F5B43"/>
    <w:rsid w:val="00114744"/>
    <w:rsid w:val="00143E24"/>
    <w:rsid w:val="001866DA"/>
    <w:rsid w:val="001A5370"/>
    <w:rsid w:val="0022339B"/>
    <w:rsid w:val="002713C0"/>
    <w:rsid w:val="002B4F17"/>
    <w:rsid w:val="002F39CB"/>
    <w:rsid w:val="00327E57"/>
    <w:rsid w:val="00337443"/>
    <w:rsid w:val="0039364B"/>
    <w:rsid w:val="003A1478"/>
    <w:rsid w:val="003C5E99"/>
    <w:rsid w:val="0048162D"/>
    <w:rsid w:val="004A75F9"/>
    <w:rsid w:val="004B1EB1"/>
    <w:rsid w:val="0058377D"/>
    <w:rsid w:val="005D3793"/>
    <w:rsid w:val="005E3DF2"/>
    <w:rsid w:val="00625150"/>
    <w:rsid w:val="00674938"/>
    <w:rsid w:val="006A3626"/>
    <w:rsid w:val="006A3DDF"/>
    <w:rsid w:val="006B4113"/>
    <w:rsid w:val="006E65B5"/>
    <w:rsid w:val="006F194D"/>
    <w:rsid w:val="0072541E"/>
    <w:rsid w:val="00746A0E"/>
    <w:rsid w:val="007C2D7E"/>
    <w:rsid w:val="00805CAA"/>
    <w:rsid w:val="00834395"/>
    <w:rsid w:val="00836377"/>
    <w:rsid w:val="008503DB"/>
    <w:rsid w:val="00850F34"/>
    <w:rsid w:val="00855298"/>
    <w:rsid w:val="008577EA"/>
    <w:rsid w:val="008769D9"/>
    <w:rsid w:val="00876EAC"/>
    <w:rsid w:val="008835D6"/>
    <w:rsid w:val="00883A1D"/>
    <w:rsid w:val="0088582C"/>
    <w:rsid w:val="008A05D4"/>
    <w:rsid w:val="008A1E78"/>
    <w:rsid w:val="008B241D"/>
    <w:rsid w:val="008F00C7"/>
    <w:rsid w:val="00951440"/>
    <w:rsid w:val="00967B9A"/>
    <w:rsid w:val="00991275"/>
    <w:rsid w:val="009A5E67"/>
    <w:rsid w:val="009E563A"/>
    <w:rsid w:val="00A01C5A"/>
    <w:rsid w:val="00A235BD"/>
    <w:rsid w:val="00A35386"/>
    <w:rsid w:val="00AB4A91"/>
    <w:rsid w:val="00B02577"/>
    <w:rsid w:val="00B20C7A"/>
    <w:rsid w:val="00B24A6D"/>
    <w:rsid w:val="00B35160"/>
    <w:rsid w:val="00B56A97"/>
    <w:rsid w:val="00BA4DC5"/>
    <w:rsid w:val="00BD477B"/>
    <w:rsid w:val="00C04AEF"/>
    <w:rsid w:val="00C11FA0"/>
    <w:rsid w:val="00CA562A"/>
    <w:rsid w:val="00CB7BFF"/>
    <w:rsid w:val="00CF45F9"/>
    <w:rsid w:val="00D01D26"/>
    <w:rsid w:val="00D1698E"/>
    <w:rsid w:val="00D84CE1"/>
    <w:rsid w:val="00D912AD"/>
    <w:rsid w:val="00DB64D2"/>
    <w:rsid w:val="00DC50D6"/>
    <w:rsid w:val="00DF4162"/>
    <w:rsid w:val="00E227D1"/>
    <w:rsid w:val="00E643D8"/>
    <w:rsid w:val="00E91203"/>
    <w:rsid w:val="00EB61CE"/>
    <w:rsid w:val="00ED70F2"/>
    <w:rsid w:val="00F10211"/>
    <w:rsid w:val="00F2180C"/>
    <w:rsid w:val="00F46A0B"/>
    <w:rsid w:val="00FA27D5"/>
    <w:rsid w:val="00FB22C7"/>
    <w:rsid w:val="00FF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E3F9"/>
  <w15:chartTrackingRefBased/>
  <w15:docId w15:val="{C5D0D06E-26AB-49AC-A4D2-1D05D578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FF"/>
    <w:pPr>
      <w:ind w:left="720"/>
      <w:contextualSpacing/>
    </w:pPr>
  </w:style>
  <w:style w:type="table" w:styleId="TableGrid">
    <w:name w:val="Table Grid"/>
    <w:basedOn w:val="TableNormal"/>
    <w:uiPriority w:val="39"/>
    <w:rsid w:val="00BD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F17"/>
    <w:rPr>
      <w:color w:val="0563C1" w:themeColor="hyperlink"/>
      <w:u w:val="single"/>
    </w:rPr>
  </w:style>
  <w:style w:type="character" w:styleId="UnresolvedMention">
    <w:name w:val="Unresolved Mention"/>
    <w:basedOn w:val="DefaultParagraphFont"/>
    <w:uiPriority w:val="99"/>
    <w:semiHidden/>
    <w:unhideWhenUsed/>
    <w:rsid w:val="002B4F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895">
      <w:bodyDiv w:val="1"/>
      <w:marLeft w:val="0"/>
      <w:marRight w:val="0"/>
      <w:marTop w:val="0"/>
      <w:marBottom w:val="0"/>
      <w:divBdr>
        <w:top w:val="none" w:sz="0" w:space="0" w:color="auto"/>
        <w:left w:val="none" w:sz="0" w:space="0" w:color="auto"/>
        <w:bottom w:val="none" w:sz="0" w:space="0" w:color="auto"/>
        <w:right w:val="none" w:sz="0" w:space="0" w:color="auto"/>
      </w:divBdr>
    </w:div>
    <w:div w:id="812411202">
      <w:bodyDiv w:val="1"/>
      <w:marLeft w:val="0"/>
      <w:marRight w:val="0"/>
      <w:marTop w:val="0"/>
      <w:marBottom w:val="0"/>
      <w:divBdr>
        <w:top w:val="none" w:sz="0" w:space="0" w:color="auto"/>
        <w:left w:val="none" w:sz="0" w:space="0" w:color="auto"/>
        <w:bottom w:val="none" w:sz="0" w:space="0" w:color="auto"/>
        <w:right w:val="none" w:sz="0" w:space="0" w:color="auto"/>
      </w:divBdr>
    </w:div>
    <w:div w:id="1375957459">
      <w:bodyDiv w:val="1"/>
      <w:marLeft w:val="0"/>
      <w:marRight w:val="0"/>
      <w:marTop w:val="0"/>
      <w:marBottom w:val="0"/>
      <w:divBdr>
        <w:top w:val="none" w:sz="0" w:space="0" w:color="auto"/>
        <w:left w:val="none" w:sz="0" w:space="0" w:color="auto"/>
        <w:bottom w:val="none" w:sz="0" w:space="0" w:color="auto"/>
        <w:right w:val="none" w:sz="0" w:space="0" w:color="auto"/>
      </w:divBdr>
    </w:div>
    <w:div w:id="1670324927">
      <w:bodyDiv w:val="1"/>
      <w:marLeft w:val="0"/>
      <w:marRight w:val="0"/>
      <w:marTop w:val="0"/>
      <w:marBottom w:val="0"/>
      <w:divBdr>
        <w:top w:val="none" w:sz="0" w:space="0" w:color="auto"/>
        <w:left w:val="none" w:sz="0" w:space="0" w:color="auto"/>
        <w:bottom w:val="none" w:sz="0" w:space="0" w:color="auto"/>
        <w:right w:val="none" w:sz="0" w:space="0" w:color="auto"/>
      </w:divBdr>
    </w:div>
    <w:div w:id="1731466769">
      <w:bodyDiv w:val="1"/>
      <w:marLeft w:val="0"/>
      <w:marRight w:val="0"/>
      <w:marTop w:val="0"/>
      <w:marBottom w:val="0"/>
      <w:divBdr>
        <w:top w:val="none" w:sz="0" w:space="0" w:color="auto"/>
        <w:left w:val="none" w:sz="0" w:space="0" w:color="auto"/>
        <w:bottom w:val="none" w:sz="0" w:space="0" w:color="auto"/>
        <w:right w:val="none" w:sz="0" w:space="0" w:color="auto"/>
      </w:divBdr>
    </w:div>
    <w:div w:id="18678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Haskett</dc:creator>
  <cp:keywords/>
  <dc:description/>
  <cp:lastModifiedBy>Fred Haskett</cp:lastModifiedBy>
  <cp:revision>10</cp:revision>
  <dcterms:created xsi:type="dcterms:W3CDTF">2017-08-10T14:45:00Z</dcterms:created>
  <dcterms:modified xsi:type="dcterms:W3CDTF">2017-08-10T22:42:00Z</dcterms:modified>
</cp:coreProperties>
</file>