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8D5A" w14:textId="77777777" w:rsidR="00A27798" w:rsidRPr="00830DD2" w:rsidRDefault="00A27798" w:rsidP="005404E2">
      <w:pPr>
        <w:jc w:val="both"/>
        <w:rPr>
          <w:rFonts w:ascii="Arial" w:hAnsi="Arial" w:cs="Arial"/>
          <w:b/>
          <w:i/>
          <w:smallCaps/>
          <w:sz w:val="16"/>
          <w:szCs w:val="16"/>
        </w:rPr>
      </w:pPr>
    </w:p>
    <w:p w14:paraId="0E3C9F59" w14:textId="77777777" w:rsidR="007A203C" w:rsidRDefault="007A203C" w:rsidP="005404E2">
      <w:pPr>
        <w:jc w:val="both"/>
        <w:rPr>
          <w:rFonts w:ascii="Arial" w:hAnsi="Arial" w:cs="Arial"/>
          <w:b/>
          <w:i/>
          <w:smallCaps/>
          <w:sz w:val="28"/>
          <w:szCs w:val="28"/>
        </w:rPr>
      </w:pPr>
    </w:p>
    <w:p w14:paraId="46B9D127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6199AB5E" w14:textId="77777777" w:rsidR="00A61420" w:rsidRPr="0097687F" w:rsidRDefault="0097687F" w:rsidP="005404E2">
      <w:pPr>
        <w:jc w:val="center"/>
        <w:rPr>
          <w:rFonts w:ascii="Arial Bold" w:hAnsi="Arial Bold"/>
          <w:b/>
          <w:bCs/>
          <w:i/>
          <w:iCs/>
          <w:smallCaps/>
          <w:sz w:val="28"/>
          <w:szCs w:val="28"/>
        </w:rPr>
      </w:pPr>
      <w:r w:rsidRPr="0097687F">
        <w:rPr>
          <w:rFonts w:ascii="Arial Bold" w:hAnsi="Arial Bold"/>
          <w:b/>
          <w:bCs/>
          <w:i/>
          <w:iCs/>
          <w:smallCaps/>
          <w:sz w:val="28"/>
          <w:szCs w:val="28"/>
        </w:rPr>
        <w:t>Emergency Preparedness for Human Resources Checklist</w:t>
      </w:r>
    </w:p>
    <w:p w14:paraId="5F502C0F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21B71F68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093C9819" w14:textId="77777777" w:rsidR="00084311" w:rsidRPr="00084311" w:rsidRDefault="00084311" w:rsidP="005404E2">
      <w:pPr>
        <w:jc w:val="both"/>
        <w:rPr>
          <w:rFonts w:ascii="Arial" w:hAnsi="Arial" w:cs="Arial"/>
          <w:sz w:val="20"/>
          <w:szCs w:val="20"/>
        </w:rPr>
      </w:pPr>
      <w:r w:rsidRPr="00084311">
        <w:rPr>
          <w:rFonts w:ascii="Arial" w:hAnsi="Arial" w:cs="Arial"/>
          <w:iCs/>
          <w:sz w:val="20"/>
          <w:szCs w:val="20"/>
        </w:rPr>
        <w:t xml:space="preserve">This checklist includes considerations for HR in planning for emergencies. A multidisciplinary emergency planning team should be established within the organization to include members of the HR department. </w:t>
      </w:r>
    </w:p>
    <w:p w14:paraId="74A3BD36" w14:textId="77777777" w:rsidR="00084311" w:rsidRPr="00084311" w:rsidRDefault="00084311" w:rsidP="005404E2">
      <w:pPr>
        <w:jc w:val="both"/>
        <w:rPr>
          <w:rFonts w:ascii="Arial" w:hAnsi="Arial" w:cs="Arial"/>
          <w:sz w:val="20"/>
          <w:szCs w:val="20"/>
        </w:rPr>
      </w:pPr>
    </w:p>
    <w:p w14:paraId="489EC16B" w14:textId="77777777" w:rsidR="00084311" w:rsidRPr="00084311" w:rsidRDefault="00084311" w:rsidP="005404E2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084311">
        <w:rPr>
          <w:rFonts w:ascii="Arial" w:hAnsi="Arial" w:cs="Arial"/>
          <w:b/>
          <w:bCs/>
          <w:smallCaps/>
          <w:sz w:val="20"/>
          <w:szCs w:val="20"/>
        </w:rPr>
        <w:t>Employee Safety Training Topics</w:t>
      </w:r>
    </w:p>
    <w:p w14:paraId="0D6F0901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Types of hazards and emergencies.</w:t>
      </w:r>
    </w:p>
    <w:p w14:paraId="77B92AC0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Evacuation procedures.</w:t>
      </w:r>
    </w:p>
    <w:p w14:paraId="15A9FB38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Shelter-in-place locations.</w:t>
      </w:r>
    </w:p>
    <w:p w14:paraId="35174360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Lockdown procedures.</w:t>
      </w:r>
    </w:p>
    <w:p w14:paraId="58807DE9" w14:textId="77777777" w:rsidR="00084311" w:rsidRPr="00084311" w:rsidRDefault="005404E2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="00084311" w:rsidRPr="00084311">
        <w:rPr>
          <w:rFonts w:ascii="Arial" w:hAnsi="Arial" w:cs="Arial"/>
          <w:bCs/>
          <w:sz w:val="20"/>
          <w:szCs w:val="20"/>
        </w:rPr>
        <w:t>irst aid supplies.</w:t>
      </w:r>
    </w:p>
    <w:p w14:paraId="546B2AC9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Automated external defibrillators (AEDs).</w:t>
      </w:r>
    </w:p>
    <w:p w14:paraId="2E554460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Assistance for employees with disabilities.</w:t>
      </w:r>
    </w:p>
    <w:p w14:paraId="182CEB2C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Communication methods.</w:t>
      </w:r>
    </w:p>
    <w:p w14:paraId="0E46B7BA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Emergency response team members and contact information.</w:t>
      </w:r>
    </w:p>
    <w:p w14:paraId="4A030BA6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Staffing expectations—essential employees, offsite work, layoffs.</w:t>
      </w:r>
    </w:p>
    <w:p w14:paraId="71E2B82B" w14:textId="77777777" w:rsidR="00084311" w:rsidRDefault="00084311" w:rsidP="005404E2">
      <w:pPr>
        <w:jc w:val="both"/>
        <w:rPr>
          <w:rFonts w:ascii="Arial" w:hAnsi="Arial" w:cs="Arial"/>
          <w:bCs/>
          <w:sz w:val="20"/>
          <w:szCs w:val="20"/>
        </w:rPr>
      </w:pPr>
    </w:p>
    <w:p w14:paraId="21C033CC" w14:textId="77777777" w:rsidR="005404E2" w:rsidRPr="00084311" w:rsidRDefault="005404E2" w:rsidP="005404E2">
      <w:pPr>
        <w:jc w:val="both"/>
        <w:rPr>
          <w:rFonts w:ascii="Arial" w:hAnsi="Arial" w:cs="Arial"/>
          <w:bCs/>
          <w:sz w:val="20"/>
          <w:szCs w:val="20"/>
        </w:rPr>
      </w:pPr>
    </w:p>
    <w:p w14:paraId="658FDB6B" w14:textId="77777777" w:rsidR="00084311" w:rsidRPr="00084311" w:rsidRDefault="00084311" w:rsidP="005404E2">
      <w:pPr>
        <w:jc w:val="both"/>
        <w:rPr>
          <w:rFonts w:ascii="Arial" w:hAnsi="Arial" w:cs="Arial"/>
          <w:b/>
          <w:smallCaps/>
          <w:sz w:val="20"/>
          <w:szCs w:val="20"/>
        </w:rPr>
      </w:pPr>
      <w:r w:rsidRPr="00084311">
        <w:rPr>
          <w:rFonts w:ascii="Arial" w:hAnsi="Arial" w:cs="Arial"/>
          <w:b/>
          <w:bCs/>
          <w:smallCaps/>
          <w:sz w:val="20"/>
          <w:szCs w:val="20"/>
        </w:rPr>
        <w:t>HRIS</w:t>
      </w:r>
      <w:r w:rsidRPr="00084311">
        <w:rPr>
          <w:rFonts w:ascii="Arial" w:hAnsi="Arial" w:cs="Arial"/>
          <w:b/>
          <w:smallCaps/>
          <w:sz w:val="20"/>
          <w:szCs w:val="20"/>
        </w:rPr>
        <w:t>/Employee Records</w:t>
      </w:r>
    </w:p>
    <w:p w14:paraId="5AE18E8E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Maintain electronic records for all employee information.</w:t>
      </w:r>
    </w:p>
    <w:p w14:paraId="1A26D300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Ensure that electronic files are backed up and maintained at an offsite location.</w:t>
      </w:r>
    </w:p>
    <w:p w14:paraId="5E7972AD" w14:textId="77777777" w:rsid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Confirm</w:t>
      </w:r>
      <w:r w:rsidRPr="00084311">
        <w:rPr>
          <w:rFonts w:ascii="Arial" w:hAnsi="Arial" w:cs="Arial"/>
          <w:sz w:val="20"/>
          <w:szCs w:val="20"/>
        </w:rPr>
        <w:t xml:space="preserve"> offsite access to electronic files for HR and management.</w:t>
      </w:r>
    </w:p>
    <w:p w14:paraId="74314238" w14:textId="77777777" w:rsidR="005404E2" w:rsidRDefault="005404E2" w:rsidP="005404E2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20C64359" w14:textId="77777777" w:rsidR="005404E2" w:rsidRDefault="005404E2" w:rsidP="005404E2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71128179" w14:textId="77777777" w:rsidR="00084311" w:rsidRPr="00084311" w:rsidRDefault="00084311" w:rsidP="005404E2">
      <w:pPr>
        <w:jc w:val="both"/>
        <w:rPr>
          <w:rFonts w:ascii="Arial" w:hAnsi="Arial" w:cs="Arial"/>
          <w:smallCaps/>
          <w:sz w:val="20"/>
          <w:szCs w:val="20"/>
        </w:rPr>
      </w:pPr>
      <w:r w:rsidRPr="00084311">
        <w:rPr>
          <w:rFonts w:ascii="Arial" w:hAnsi="Arial" w:cs="Arial"/>
          <w:b/>
          <w:bCs/>
          <w:smallCaps/>
          <w:sz w:val="20"/>
          <w:szCs w:val="20"/>
        </w:rPr>
        <w:t>Payroll</w:t>
      </w:r>
      <w:r w:rsidRPr="00084311">
        <w:rPr>
          <w:rFonts w:ascii="Arial" w:hAnsi="Arial" w:cs="Arial"/>
          <w:smallCaps/>
          <w:sz w:val="20"/>
          <w:szCs w:val="20"/>
        </w:rPr>
        <w:t xml:space="preserve"> </w:t>
      </w:r>
    </w:p>
    <w:p w14:paraId="6DFDFE7C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 xml:space="preserve">For outsourced payroll, confirm that the payroll processing organization has offsite data storage and a continuity plan should the payroll company’s processing location be impacted. </w:t>
      </w:r>
    </w:p>
    <w:p w14:paraId="4418BAE1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 xml:space="preserve">For in-house payroll, determine how payroll will be processed in the event that the payroll office is not accessible. </w:t>
      </w:r>
    </w:p>
    <w:p w14:paraId="03C62FDF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Determine how live checks will be distributed to employees in the event the office is closed.</w:t>
      </w:r>
    </w:p>
    <w:p w14:paraId="6527213A" w14:textId="77777777" w:rsid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Determine</w:t>
      </w:r>
      <w:r w:rsidRPr="00084311">
        <w:rPr>
          <w:rFonts w:ascii="Arial" w:hAnsi="Arial" w:cs="Arial"/>
          <w:sz w:val="20"/>
          <w:szCs w:val="20"/>
        </w:rPr>
        <w:t xml:space="preserve"> how direct deposit will be processed if the bank is impacted by disaster.</w:t>
      </w:r>
    </w:p>
    <w:p w14:paraId="29329626" w14:textId="77777777" w:rsidR="005404E2" w:rsidRDefault="005404E2" w:rsidP="005404E2">
      <w:pPr>
        <w:jc w:val="both"/>
        <w:rPr>
          <w:rFonts w:ascii="Arial" w:hAnsi="Arial" w:cs="Arial"/>
          <w:sz w:val="20"/>
          <w:szCs w:val="20"/>
        </w:rPr>
      </w:pPr>
    </w:p>
    <w:p w14:paraId="14B6EEBF" w14:textId="77777777" w:rsidR="00084311" w:rsidRPr="00084311" w:rsidRDefault="00084311" w:rsidP="005404E2">
      <w:pPr>
        <w:jc w:val="both"/>
        <w:rPr>
          <w:rFonts w:ascii="Arial" w:hAnsi="Arial" w:cs="Arial"/>
          <w:sz w:val="20"/>
          <w:szCs w:val="20"/>
        </w:rPr>
      </w:pPr>
    </w:p>
    <w:p w14:paraId="48F1DF0A" w14:textId="77777777" w:rsidR="00084311" w:rsidRPr="00084311" w:rsidRDefault="00084311" w:rsidP="005404E2">
      <w:pPr>
        <w:jc w:val="both"/>
        <w:rPr>
          <w:rFonts w:ascii="Arial" w:hAnsi="Arial" w:cs="Arial"/>
          <w:smallCaps/>
          <w:sz w:val="20"/>
          <w:szCs w:val="20"/>
        </w:rPr>
      </w:pPr>
      <w:r w:rsidRPr="00084311">
        <w:rPr>
          <w:rFonts w:ascii="Arial" w:hAnsi="Arial" w:cs="Arial"/>
          <w:b/>
          <w:bCs/>
          <w:smallCaps/>
          <w:sz w:val="20"/>
          <w:szCs w:val="20"/>
        </w:rPr>
        <w:t>Benefits</w:t>
      </w:r>
      <w:r w:rsidRPr="00084311">
        <w:rPr>
          <w:rFonts w:ascii="Arial" w:hAnsi="Arial" w:cs="Arial"/>
          <w:smallCaps/>
          <w:sz w:val="20"/>
          <w:szCs w:val="20"/>
        </w:rPr>
        <w:t xml:space="preserve"> </w:t>
      </w:r>
    </w:p>
    <w:p w14:paraId="020671AE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 xml:space="preserve">Maintain current contact information for all benefit plans and administrators. </w:t>
      </w:r>
    </w:p>
    <w:p w14:paraId="4C43DB07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Determine how eligibility data will get to the administrator in the event the HR department is closed.</w:t>
      </w:r>
    </w:p>
    <w:p w14:paraId="62368BF0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Determine how payments will get to vendors for monthly premiums or funding for benefit plans.</w:t>
      </w:r>
    </w:p>
    <w:p w14:paraId="61A35259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Determine how 401(k) hardship withdrawal requests will be processed.</w:t>
      </w:r>
    </w:p>
    <w:p w14:paraId="519B0A34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Ensure that an EAP service is available for impacted employees (knowing that a local service may be strapped at the</w:t>
      </w:r>
      <w:r w:rsidRPr="00084311">
        <w:rPr>
          <w:rFonts w:ascii="Arial" w:hAnsi="Arial" w:cs="Arial"/>
          <w:sz w:val="20"/>
          <w:szCs w:val="20"/>
        </w:rPr>
        <w:t xml:space="preserve"> time).</w:t>
      </w:r>
    </w:p>
    <w:p w14:paraId="43E35FFB" w14:textId="77777777" w:rsidR="005404E2" w:rsidRDefault="005404E2" w:rsidP="005404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E5FA07" w14:textId="77777777" w:rsidR="005404E2" w:rsidRDefault="005404E2" w:rsidP="005404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5B589DB" w14:textId="77777777" w:rsidR="00084311" w:rsidRPr="00084311" w:rsidRDefault="00084311" w:rsidP="005404E2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084311">
        <w:rPr>
          <w:rFonts w:ascii="Arial" w:hAnsi="Arial" w:cs="Arial"/>
          <w:b/>
          <w:bCs/>
          <w:smallCaps/>
          <w:sz w:val="20"/>
          <w:szCs w:val="20"/>
        </w:rPr>
        <w:t>Communications (Before, During and After Crisis)</w:t>
      </w:r>
    </w:p>
    <w:p w14:paraId="20764996" w14:textId="77777777" w:rsidR="00084311" w:rsidRPr="00084311" w:rsidRDefault="00084311" w:rsidP="005404E2">
      <w:pPr>
        <w:ind w:left="270" w:hanging="270"/>
        <w:jc w:val="both"/>
        <w:rPr>
          <w:rFonts w:ascii="Arial" w:hAnsi="Arial" w:cs="Arial"/>
          <w:bCs/>
          <w:i/>
          <w:sz w:val="20"/>
          <w:szCs w:val="20"/>
        </w:rPr>
      </w:pPr>
      <w:r w:rsidRPr="005404E2">
        <w:rPr>
          <w:rFonts w:ascii="Arial" w:hAnsi="Arial" w:cs="Arial"/>
          <w:bCs/>
          <w:i/>
          <w:sz w:val="20"/>
          <w:szCs w:val="20"/>
          <w:u w:val="single"/>
        </w:rPr>
        <w:t>Before</w:t>
      </w:r>
      <w:r w:rsidRPr="00084311">
        <w:rPr>
          <w:rFonts w:ascii="Arial" w:hAnsi="Arial" w:cs="Arial"/>
          <w:bCs/>
          <w:i/>
          <w:sz w:val="20"/>
          <w:szCs w:val="20"/>
        </w:rPr>
        <w:t>:</w:t>
      </w:r>
    </w:p>
    <w:p w14:paraId="74F1CDB7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84311">
        <w:rPr>
          <w:rFonts w:ascii="Arial" w:hAnsi="Arial" w:cs="Arial"/>
          <w:bCs/>
          <w:sz w:val="20"/>
          <w:szCs w:val="20"/>
        </w:rPr>
        <w:t>Establish companywide communication systems to keep employees informed, including how to communicate if an area is affected by major power outages.</w:t>
      </w:r>
    </w:p>
    <w:p w14:paraId="7B6DD798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Ensure managers maintain a contact list of personal phone numbers and e-mail addresses for department employees, and identify a staff person to be responsible for updating company intranet with critical status updates for employees.</w:t>
      </w:r>
    </w:p>
    <w:p w14:paraId="3FF4D4A2" w14:textId="77777777" w:rsidR="00084311" w:rsidRPr="0008431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Require managers to develop a contact process to inform and/or locate department employees in the event of a</w:t>
      </w:r>
      <w:r w:rsidRPr="00084311">
        <w:rPr>
          <w:rFonts w:ascii="Arial" w:hAnsi="Arial" w:cs="Arial"/>
          <w:sz w:val="20"/>
          <w:szCs w:val="20"/>
        </w:rPr>
        <w:t xml:space="preserve"> disaster. Establish a combined organizational plan.</w:t>
      </w:r>
    </w:p>
    <w:p w14:paraId="2E8E32C7" w14:textId="77777777" w:rsidR="00651F4B" w:rsidRDefault="00651F4B" w:rsidP="005404E2">
      <w:pPr>
        <w:shd w:val="clear" w:color="auto" w:fill="FFFFFF"/>
        <w:ind w:left="360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203ED3A9" w14:textId="77777777" w:rsidR="009942FC" w:rsidRDefault="009942FC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254ACC4B" w14:textId="77777777" w:rsidR="009C198C" w:rsidRPr="009C198C" w:rsidRDefault="009C198C" w:rsidP="005404E2">
      <w:pPr>
        <w:jc w:val="both"/>
        <w:rPr>
          <w:rFonts w:ascii="Arial" w:hAnsi="Arial" w:cs="Arial"/>
          <w:sz w:val="20"/>
          <w:szCs w:val="20"/>
        </w:rPr>
        <w:sectPr w:rsidR="009C198C" w:rsidRPr="009C198C" w:rsidSect="005F2426">
          <w:headerReference w:type="default" r:id="rId8"/>
          <w:footerReference w:type="default" r:id="rId9"/>
          <w:pgSz w:w="12240" w:h="15840" w:code="1"/>
          <w:pgMar w:top="864" w:right="1530" w:bottom="864" w:left="1440" w:header="144" w:footer="576" w:gutter="0"/>
          <w:cols w:space="720"/>
          <w:docGrid w:linePitch="360"/>
        </w:sectPr>
      </w:pPr>
    </w:p>
    <w:p w14:paraId="418C212D" w14:textId="77777777" w:rsidR="00084311" w:rsidRPr="00084311" w:rsidRDefault="00084311" w:rsidP="005404E2">
      <w:pPr>
        <w:ind w:left="270" w:hanging="270"/>
        <w:jc w:val="both"/>
        <w:rPr>
          <w:rFonts w:ascii="Arial" w:hAnsi="Arial" w:cs="Arial"/>
          <w:i/>
          <w:sz w:val="20"/>
          <w:szCs w:val="20"/>
        </w:rPr>
      </w:pPr>
      <w:r w:rsidRPr="005404E2">
        <w:rPr>
          <w:rFonts w:ascii="Arial" w:hAnsi="Arial" w:cs="Arial"/>
          <w:i/>
          <w:sz w:val="20"/>
          <w:szCs w:val="20"/>
          <w:u w:val="single"/>
        </w:rPr>
        <w:lastRenderedPageBreak/>
        <w:t>During</w:t>
      </w:r>
      <w:r w:rsidRPr="00084311">
        <w:rPr>
          <w:rFonts w:ascii="Arial" w:hAnsi="Arial" w:cs="Arial"/>
          <w:i/>
          <w:sz w:val="20"/>
          <w:szCs w:val="20"/>
        </w:rPr>
        <w:t>:</w:t>
      </w:r>
    </w:p>
    <w:p w14:paraId="37E1A393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 xml:space="preserve">Establish who will ensure all employees are located and accounted for and provide emergency </w:t>
      </w:r>
      <w:r w:rsidR="005404E2">
        <w:rPr>
          <w:rFonts w:ascii="Arial" w:hAnsi="Arial" w:cs="Arial"/>
          <w:bCs/>
          <w:sz w:val="20"/>
          <w:szCs w:val="20"/>
        </w:rPr>
        <w:t>re</w:t>
      </w:r>
      <w:r w:rsidRPr="005404E2">
        <w:rPr>
          <w:rFonts w:ascii="Arial" w:hAnsi="Arial" w:cs="Arial"/>
          <w:bCs/>
          <w:sz w:val="20"/>
          <w:szCs w:val="20"/>
        </w:rPr>
        <w:t>sponse teams with information on missing employees.</w:t>
      </w:r>
    </w:p>
    <w:p w14:paraId="664D0B47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Determine who will contact family members and how, as warranted.</w:t>
      </w:r>
    </w:p>
    <w:p w14:paraId="34B68A92" w14:textId="77777777" w:rsidR="00084311" w:rsidRPr="00C25B31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Determine how to keep key employees informed of operational needs, and who should share relevant</w:t>
      </w:r>
      <w:r w:rsidRPr="00C25B31">
        <w:rPr>
          <w:rFonts w:ascii="Arial" w:hAnsi="Arial" w:cs="Arial"/>
          <w:sz w:val="20"/>
          <w:szCs w:val="20"/>
        </w:rPr>
        <w:t xml:space="preserve"> information with all employees </w:t>
      </w:r>
    </w:p>
    <w:p w14:paraId="59EECC78" w14:textId="77777777" w:rsidR="00084311" w:rsidRPr="00C25B31" w:rsidRDefault="00084311" w:rsidP="005404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926F1BC" w14:textId="77777777" w:rsidR="00084311" w:rsidRPr="00C25B31" w:rsidRDefault="00084311" w:rsidP="005404E2">
      <w:pPr>
        <w:ind w:left="270" w:hanging="270"/>
        <w:jc w:val="both"/>
        <w:rPr>
          <w:rFonts w:ascii="Arial" w:hAnsi="Arial" w:cs="Arial"/>
          <w:i/>
          <w:sz w:val="20"/>
          <w:szCs w:val="20"/>
        </w:rPr>
      </w:pPr>
      <w:r w:rsidRPr="005404E2">
        <w:rPr>
          <w:rFonts w:ascii="Arial" w:hAnsi="Arial" w:cs="Arial"/>
          <w:i/>
          <w:sz w:val="20"/>
          <w:szCs w:val="20"/>
          <w:u w:val="single"/>
        </w:rPr>
        <w:t>After</w:t>
      </w:r>
      <w:r w:rsidRPr="00C25B31">
        <w:rPr>
          <w:rFonts w:ascii="Arial" w:hAnsi="Arial" w:cs="Arial"/>
          <w:i/>
          <w:sz w:val="20"/>
          <w:szCs w:val="20"/>
        </w:rPr>
        <w:t>:</w:t>
      </w:r>
    </w:p>
    <w:p w14:paraId="2614807B" w14:textId="77777777" w:rsidR="00084311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Provide employees with appropriate EAP information for counseling or other assistance.</w:t>
      </w:r>
    </w:p>
    <w:p w14:paraId="7B91B796" w14:textId="77777777" w:rsidR="008F09F7" w:rsidRPr="005404E2" w:rsidRDefault="0008431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Ensure a process for ongoing communications to keep employees informed of status updates and responsibilities.</w:t>
      </w:r>
    </w:p>
    <w:p w14:paraId="203CEB95" w14:textId="77777777" w:rsidR="005404E2" w:rsidRDefault="005404E2" w:rsidP="005404E2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5C2670CB" w14:textId="77777777" w:rsidR="005404E2" w:rsidRDefault="005404E2" w:rsidP="005404E2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49C20864" w14:textId="77777777" w:rsidR="00C25B31" w:rsidRDefault="00C25B31" w:rsidP="005404E2">
      <w:pPr>
        <w:jc w:val="both"/>
        <w:rPr>
          <w:rFonts w:ascii="Arial" w:hAnsi="Arial" w:cs="Arial"/>
          <w:smallCaps/>
          <w:sz w:val="20"/>
          <w:szCs w:val="20"/>
        </w:rPr>
      </w:pPr>
      <w:r w:rsidRPr="00C25B31">
        <w:rPr>
          <w:rFonts w:ascii="Arial" w:hAnsi="Arial" w:cs="Arial"/>
          <w:b/>
          <w:bCs/>
          <w:smallCaps/>
          <w:sz w:val="20"/>
          <w:szCs w:val="20"/>
        </w:rPr>
        <w:t>Recruiting</w:t>
      </w:r>
      <w:r w:rsidRPr="00C25B31">
        <w:rPr>
          <w:rFonts w:ascii="Arial" w:hAnsi="Arial" w:cs="Arial"/>
          <w:smallCaps/>
          <w:sz w:val="20"/>
          <w:szCs w:val="20"/>
        </w:rPr>
        <w:t xml:space="preserve"> </w:t>
      </w:r>
    </w:p>
    <w:p w14:paraId="33C8CCB4" w14:textId="77777777" w:rsidR="00C25B31" w:rsidRPr="005404E2" w:rsidRDefault="00C25B3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Maintain a backup of the applicant database.</w:t>
      </w:r>
    </w:p>
    <w:p w14:paraId="3961F034" w14:textId="77777777" w:rsidR="00C25B31" w:rsidRPr="005404E2" w:rsidRDefault="00C25B3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Determine a means to communicate with applicants to provide status updates.</w:t>
      </w:r>
    </w:p>
    <w:p w14:paraId="7D48DA6C" w14:textId="77777777" w:rsidR="00C25B31" w:rsidRDefault="00C25B3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Determine</w:t>
      </w:r>
      <w:r w:rsidRPr="00C25B31">
        <w:rPr>
          <w:rFonts w:ascii="Arial" w:hAnsi="Arial" w:cs="Arial"/>
          <w:sz w:val="20"/>
          <w:szCs w:val="20"/>
        </w:rPr>
        <w:t xml:space="preserve"> an alternate recruiting method if not able to return to the office for a period of time.</w:t>
      </w:r>
    </w:p>
    <w:p w14:paraId="6EF051C6" w14:textId="77777777" w:rsidR="005404E2" w:rsidRDefault="005404E2" w:rsidP="005404E2">
      <w:pPr>
        <w:jc w:val="both"/>
        <w:rPr>
          <w:rFonts w:ascii="Arial" w:hAnsi="Arial" w:cs="Arial"/>
          <w:sz w:val="20"/>
          <w:szCs w:val="20"/>
        </w:rPr>
      </w:pPr>
    </w:p>
    <w:p w14:paraId="147E128B" w14:textId="77777777" w:rsidR="005404E2" w:rsidRPr="00C25B31" w:rsidRDefault="005404E2" w:rsidP="005404E2">
      <w:pPr>
        <w:jc w:val="both"/>
        <w:rPr>
          <w:rFonts w:ascii="Arial" w:hAnsi="Arial" w:cs="Arial"/>
          <w:sz w:val="20"/>
          <w:szCs w:val="20"/>
        </w:rPr>
      </w:pPr>
    </w:p>
    <w:p w14:paraId="439A0A7B" w14:textId="77777777" w:rsidR="00C25B31" w:rsidRPr="00C25B31" w:rsidRDefault="00C25B31" w:rsidP="005404E2">
      <w:pPr>
        <w:jc w:val="both"/>
        <w:rPr>
          <w:rFonts w:ascii="Arial" w:hAnsi="Arial" w:cs="Arial"/>
          <w:smallCaps/>
          <w:sz w:val="20"/>
          <w:szCs w:val="20"/>
        </w:rPr>
      </w:pPr>
      <w:r w:rsidRPr="00C25B31">
        <w:rPr>
          <w:rFonts w:ascii="Arial" w:hAnsi="Arial" w:cs="Arial"/>
          <w:b/>
          <w:bCs/>
          <w:smallCaps/>
          <w:sz w:val="20"/>
          <w:szCs w:val="20"/>
        </w:rPr>
        <w:t>Compliance/Legal</w:t>
      </w:r>
      <w:r w:rsidRPr="00C25B31">
        <w:rPr>
          <w:rFonts w:ascii="Arial" w:hAnsi="Arial" w:cs="Arial"/>
          <w:smallCaps/>
          <w:sz w:val="20"/>
          <w:szCs w:val="20"/>
        </w:rPr>
        <w:t xml:space="preserve"> </w:t>
      </w:r>
    </w:p>
    <w:p w14:paraId="0790DC11" w14:textId="77777777" w:rsidR="00C25B31" w:rsidRPr="005404E2" w:rsidRDefault="00C25B3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 xml:space="preserve">Determine employee pay and benefit obligations should business operations cease. </w:t>
      </w:r>
    </w:p>
    <w:p w14:paraId="5B57214F" w14:textId="77777777" w:rsidR="00C25B31" w:rsidRPr="005404E2" w:rsidRDefault="00C25B3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Ensure that legal documents in electronic format are properly backed up and paper records are stored in a manner to limit damage and/or loss.</w:t>
      </w:r>
    </w:p>
    <w:p w14:paraId="38A5C930" w14:textId="77777777" w:rsidR="000419E6" w:rsidRPr="005404E2" w:rsidRDefault="00C25B31" w:rsidP="005404E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04E2">
        <w:rPr>
          <w:rFonts w:ascii="Arial" w:hAnsi="Arial" w:cs="Arial"/>
          <w:bCs/>
          <w:sz w:val="20"/>
          <w:szCs w:val="20"/>
        </w:rPr>
        <w:t>Maintain current contact information for state and federal agencies in the event that required filings are delayed</w:t>
      </w:r>
    </w:p>
    <w:sectPr w:rsidR="000419E6" w:rsidRPr="005404E2" w:rsidSect="00D67D66">
      <w:headerReference w:type="default" r:id="rId10"/>
      <w:pgSz w:w="12240" w:h="15840" w:code="1"/>
      <w:pgMar w:top="864" w:right="1530" w:bottom="864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4B4B" w14:textId="77777777" w:rsidR="0023364F" w:rsidRDefault="0023364F">
      <w:r>
        <w:separator/>
      </w:r>
    </w:p>
  </w:endnote>
  <w:endnote w:type="continuationSeparator" w:id="0">
    <w:p w14:paraId="4E3126BB" w14:textId="77777777" w:rsidR="0023364F" w:rsidRDefault="0023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3F46" w14:textId="4247FF13" w:rsidR="00126A9A" w:rsidRPr="00126A9A" w:rsidRDefault="0007459E" w:rsidP="006C56FF">
    <w:pPr>
      <w:pStyle w:val="Footer"/>
      <w:tabs>
        <w:tab w:val="clear" w:pos="8640"/>
        <w:tab w:val="right" w:pos="9270"/>
      </w:tabs>
      <w:spacing w:before="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40ADE3" wp14:editId="677D057A">
              <wp:simplePos x="0" y="0"/>
              <wp:positionH relativeFrom="column">
                <wp:posOffset>-7620</wp:posOffset>
              </wp:positionH>
              <wp:positionV relativeFrom="paragraph">
                <wp:posOffset>-20320</wp:posOffset>
              </wp:positionV>
              <wp:extent cx="5928360" cy="7620"/>
              <wp:effectExtent l="20955" t="17780" r="13335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83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2E0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6pt;margin-top:-1.6pt;width:466.8pt;height: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" strokecolor="#068828" strokeweight="2pt"/>
          </w:pict>
        </mc:Fallback>
      </mc:AlternateContent>
    </w:r>
    <w:r w:rsidR="00A61420"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-20</w:t>
    </w:r>
    <w:r w:rsidR="005F2426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3</w:t>
    </w:r>
    <w:r w:rsidR="00126A9A" w:rsidRPr="00126A9A">
      <w:rPr>
        <w:rFonts w:ascii="Arial" w:hAnsi="Arial" w:cs="Arial"/>
        <w:sz w:val="16"/>
        <w:szCs w:val="16"/>
      </w:rPr>
      <w:t xml:space="preserve"> </w:t>
    </w:r>
    <w:r w:rsidR="00126A9A">
      <w:rPr>
        <w:rFonts w:ascii="Arial" w:hAnsi="Arial" w:cs="Arial"/>
        <w:sz w:val="16"/>
        <w:szCs w:val="16"/>
      </w:rPr>
      <w:tab/>
    </w:r>
    <w:r w:rsidR="00126A9A">
      <w:rPr>
        <w:rFonts w:ascii="Arial" w:hAnsi="Arial" w:cs="Arial"/>
        <w:sz w:val="16"/>
        <w:szCs w:val="16"/>
      </w:rPr>
      <w:tab/>
    </w:r>
    <w:r w:rsidR="00126A9A" w:rsidRPr="00126A9A">
      <w:rPr>
        <w:rFonts w:ascii="Arial" w:hAnsi="Arial" w:cs="Arial"/>
        <w:sz w:val="16"/>
        <w:szCs w:val="16"/>
      </w:rPr>
      <w:t xml:space="preserve">Page </w:t>
    </w:r>
    <w:r w:rsidR="00126A9A" w:rsidRPr="00126A9A">
      <w:rPr>
        <w:rFonts w:ascii="Arial" w:hAnsi="Arial" w:cs="Arial"/>
        <w:sz w:val="16"/>
        <w:szCs w:val="16"/>
      </w:rPr>
      <w:fldChar w:fldCharType="begin"/>
    </w:r>
    <w:r w:rsidR="00126A9A" w:rsidRPr="00126A9A">
      <w:rPr>
        <w:rFonts w:ascii="Arial" w:hAnsi="Arial" w:cs="Arial"/>
        <w:sz w:val="16"/>
        <w:szCs w:val="16"/>
      </w:rPr>
      <w:instrText xml:space="preserve"> PAGE   \* MERGEFORMAT </w:instrText>
    </w:r>
    <w:r w:rsidR="00126A9A" w:rsidRPr="00126A9A">
      <w:rPr>
        <w:rFonts w:ascii="Arial" w:hAnsi="Arial" w:cs="Arial"/>
        <w:sz w:val="16"/>
        <w:szCs w:val="16"/>
      </w:rPr>
      <w:fldChar w:fldCharType="separate"/>
    </w:r>
    <w:r w:rsidR="00741EDD">
      <w:rPr>
        <w:rFonts w:ascii="Arial" w:hAnsi="Arial" w:cs="Arial"/>
        <w:noProof/>
        <w:sz w:val="16"/>
        <w:szCs w:val="16"/>
      </w:rPr>
      <w:t>1</w:t>
    </w:r>
    <w:r w:rsidR="00126A9A" w:rsidRPr="00126A9A">
      <w:rPr>
        <w:rFonts w:ascii="Arial" w:hAnsi="Arial" w:cs="Arial"/>
        <w:noProof/>
        <w:sz w:val="16"/>
        <w:szCs w:val="16"/>
      </w:rPr>
      <w:fldChar w:fldCharType="end"/>
    </w:r>
    <w:r w:rsidR="00126A9A" w:rsidRPr="00126A9A">
      <w:rPr>
        <w:rFonts w:ascii="Arial" w:hAnsi="Arial" w:cs="Arial"/>
        <w:noProof/>
        <w:sz w:val="16"/>
        <w:szCs w:val="16"/>
      </w:rPr>
      <w:t xml:space="preserve"> of </w:t>
    </w:r>
    <w:r w:rsidR="00462F20">
      <w:rPr>
        <w:rFonts w:ascii="Arial" w:hAnsi="Arial" w:cs="Arial"/>
        <w:noProof/>
        <w:sz w:val="16"/>
        <w:szCs w:val="16"/>
      </w:rPr>
      <w:t>2</w:t>
    </w:r>
  </w:p>
  <w:p w14:paraId="0B3E4450" w14:textId="77777777" w:rsidR="0085299A" w:rsidRPr="00CB244F" w:rsidRDefault="0085299A" w:rsidP="00CB244F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7BA0" w14:textId="77777777" w:rsidR="0023364F" w:rsidRDefault="0023364F">
      <w:r>
        <w:separator/>
      </w:r>
    </w:p>
  </w:footnote>
  <w:footnote w:type="continuationSeparator" w:id="0">
    <w:p w14:paraId="7ED7485C" w14:textId="77777777" w:rsidR="0023364F" w:rsidRDefault="0023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0CB0" w14:textId="2F8D4316" w:rsidR="00DE2E73" w:rsidRPr="00DE2E73" w:rsidRDefault="0007459E" w:rsidP="009C198C">
    <w:pPr>
      <w:pStyle w:val="Header"/>
      <w:tabs>
        <w:tab w:val="clear" w:pos="4320"/>
        <w:tab w:val="clear" w:pos="8640"/>
      </w:tabs>
      <w:rPr>
        <w:rFonts w:ascii="Century Gothic" w:hAnsi="Century Gothic"/>
        <w:noProof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6023C" wp14:editId="18A93CC6">
              <wp:simplePos x="0" y="0"/>
              <wp:positionH relativeFrom="column">
                <wp:posOffset>-45720</wp:posOffset>
              </wp:positionH>
              <wp:positionV relativeFrom="paragraph">
                <wp:posOffset>577215</wp:posOffset>
              </wp:positionV>
              <wp:extent cx="5890260" cy="0"/>
              <wp:effectExtent l="20955" t="15240" r="13335" b="1333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E80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3.6pt;margin-top:45.45pt;width:46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" strokecolor="#068828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AB66" w14:textId="77777777" w:rsidR="009942FC" w:rsidRPr="003608D5" w:rsidRDefault="009942FC" w:rsidP="00D67D66">
    <w:pPr>
      <w:pStyle w:val="Header"/>
      <w:tabs>
        <w:tab w:val="clear" w:pos="4320"/>
        <w:tab w:val="clear" w:pos="8640"/>
      </w:tabs>
      <w:rPr>
        <w:rFonts w:ascii="Century Gothic" w:hAnsi="Century Gothic"/>
      </w:rPr>
    </w:pPr>
    <w:r>
      <w:rPr>
        <w:rFonts w:ascii="Century Gothic" w:hAnsi="Century Gothic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94"/>
    <w:multiLevelType w:val="hybridMultilevel"/>
    <w:tmpl w:val="6BD6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5F1"/>
    <w:multiLevelType w:val="multilevel"/>
    <w:tmpl w:val="BDF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76ACA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914"/>
    <w:multiLevelType w:val="hybridMultilevel"/>
    <w:tmpl w:val="04AA4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C77"/>
    <w:multiLevelType w:val="hybridMultilevel"/>
    <w:tmpl w:val="BCCA0C96"/>
    <w:lvl w:ilvl="0" w:tplc="80B63AD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7D5"/>
    <w:multiLevelType w:val="multilevel"/>
    <w:tmpl w:val="E9F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B6E74"/>
    <w:multiLevelType w:val="hybridMultilevel"/>
    <w:tmpl w:val="37A2D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4305"/>
    <w:multiLevelType w:val="hybridMultilevel"/>
    <w:tmpl w:val="97345036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34D4A"/>
    <w:multiLevelType w:val="multilevel"/>
    <w:tmpl w:val="2618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0866C2"/>
    <w:multiLevelType w:val="multilevel"/>
    <w:tmpl w:val="B93A6B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63496F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B22AD"/>
    <w:multiLevelType w:val="multilevel"/>
    <w:tmpl w:val="B5A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F62516"/>
    <w:multiLevelType w:val="multilevel"/>
    <w:tmpl w:val="E6E4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1673CE"/>
    <w:multiLevelType w:val="multilevel"/>
    <w:tmpl w:val="0C40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275D7"/>
    <w:multiLevelType w:val="multilevel"/>
    <w:tmpl w:val="4656D76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312783"/>
    <w:multiLevelType w:val="multilevel"/>
    <w:tmpl w:val="891C777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C228EC"/>
    <w:multiLevelType w:val="multilevel"/>
    <w:tmpl w:val="4EE2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860CF4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E61D4"/>
    <w:multiLevelType w:val="hybridMultilevel"/>
    <w:tmpl w:val="4E9AB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72671"/>
    <w:multiLevelType w:val="multilevel"/>
    <w:tmpl w:val="08F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F07264"/>
    <w:multiLevelType w:val="multilevel"/>
    <w:tmpl w:val="801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B973FE"/>
    <w:multiLevelType w:val="hybridMultilevel"/>
    <w:tmpl w:val="F72CE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254FB"/>
    <w:multiLevelType w:val="multilevel"/>
    <w:tmpl w:val="AF0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7625D5"/>
    <w:multiLevelType w:val="hybridMultilevel"/>
    <w:tmpl w:val="145E989E"/>
    <w:lvl w:ilvl="0" w:tplc="5A5277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D4AA2"/>
    <w:multiLevelType w:val="hybridMultilevel"/>
    <w:tmpl w:val="FC9E07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F21E9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734BB"/>
    <w:multiLevelType w:val="hybridMultilevel"/>
    <w:tmpl w:val="CE7C2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13E80"/>
    <w:multiLevelType w:val="hybridMultilevel"/>
    <w:tmpl w:val="5AE69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7F1F"/>
    <w:multiLevelType w:val="hybridMultilevel"/>
    <w:tmpl w:val="5B148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24556"/>
    <w:multiLevelType w:val="hybridMultilevel"/>
    <w:tmpl w:val="679407D4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D70C5"/>
    <w:multiLevelType w:val="hybridMultilevel"/>
    <w:tmpl w:val="BCCA0C96"/>
    <w:lvl w:ilvl="0" w:tplc="80B63AD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27698"/>
    <w:multiLevelType w:val="multilevel"/>
    <w:tmpl w:val="0F48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056212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45AEA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B0C48"/>
    <w:multiLevelType w:val="hybridMultilevel"/>
    <w:tmpl w:val="E9D2BD04"/>
    <w:lvl w:ilvl="0" w:tplc="5C6056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35274"/>
    <w:multiLevelType w:val="hybridMultilevel"/>
    <w:tmpl w:val="E7927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E3FD7"/>
    <w:multiLevelType w:val="multilevel"/>
    <w:tmpl w:val="DF34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E46E52"/>
    <w:multiLevelType w:val="hybridMultilevel"/>
    <w:tmpl w:val="FE025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60773"/>
    <w:multiLevelType w:val="hybridMultilevel"/>
    <w:tmpl w:val="CE7C2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43F61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7798D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3515">
    <w:abstractNumId w:val="34"/>
  </w:num>
  <w:num w:numId="2" w16cid:durableId="572735975">
    <w:abstractNumId w:val="32"/>
  </w:num>
  <w:num w:numId="3" w16cid:durableId="1918634806">
    <w:abstractNumId w:val="23"/>
  </w:num>
  <w:num w:numId="4" w16cid:durableId="895168965">
    <w:abstractNumId w:val="2"/>
  </w:num>
  <w:num w:numId="5" w16cid:durableId="9529104">
    <w:abstractNumId w:val="25"/>
  </w:num>
  <w:num w:numId="6" w16cid:durableId="485627634">
    <w:abstractNumId w:val="17"/>
  </w:num>
  <w:num w:numId="7" w16cid:durableId="47655710">
    <w:abstractNumId w:val="40"/>
  </w:num>
  <w:num w:numId="8" w16cid:durableId="1688560389">
    <w:abstractNumId w:val="39"/>
  </w:num>
  <w:num w:numId="9" w16cid:durableId="2006282831">
    <w:abstractNumId w:val="10"/>
  </w:num>
  <w:num w:numId="10" w16cid:durableId="442652214">
    <w:abstractNumId w:val="33"/>
  </w:num>
  <w:num w:numId="11" w16cid:durableId="614293461">
    <w:abstractNumId w:val="0"/>
  </w:num>
  <w:num w:numId="12" w16cid:durableId="849295208">
    <w:abstractNumId w:val="27"/>
  </w:num>
  <w:num w:numId="13" w16cid:durableId="1372924270">
    <w:abstractNumId w:val="35"/>
  </w:num>
  <w:num w:numId="14" w16cid:durableId="464616198">
    <w:abstractNumId w:val="18"/>
  </w:num>
  <w:num w:numId="15" w16cid:durableId="1572155346">
    <w:abstractNumId w:val="24"/>
  </w:num>
  <w:num w:numId="16" w16cid:durableId="1428698056">
    <w:abstractNumId w:val="37"/>
  </w:num>
  <w:num w:numId="17" w16cid:durableId="1162699760">
    <w:abstractNumId w:val="6"/>
  </w:num>
  <w:num w:numId="18" w16cid:durableId="907349628">
    <w:abstractNumId w:val="28"/>
  </w:num>
  <w:num w:numId="19" w16cid:durableId="1601259091">
    <w:abstractNumId w:val="21"/>
  </w:num>
  <w:num w:numId="20" w16cid:durableId="629675089">
    <w:abstractNumId w:val="3"/>
  </w:num>
  <w:num w:numId="21" w16cid:durableId="295531696">
    <w:abstractNumId w:val="38"/>
  </w:num>
  <w:num w:numId="22" w16cid:durableId="1526483319">
    <w:abstractNumId w:val="26"/>
  </w:num>
  <w:num w:numId="23" w16cid:durableId="539518326">
    <w:abstractNumId w:val="30"/>
  </w:num>
  <w:num w:numId="24" w16cid:durableId="712116791">
    <w:abstractNumId w:val="4"/>
  </w:num>
  <w:num w:numId="25" w16cid:durableId="67458274">
    <w:abstractNumId w:val="11"/>
  </w:num>
  <w:num w:numId="26" w16cid:durableId="886603044">
    <w:abstractNumId w:val="36"/>
  </w:num>
  <w:num w:numId="27" w16cid:durableId="291980701">
    <w:abstractNumId w:val="31"/>
  </w:num>
  <w:num w:numId="28" w16cid:durableId="1558736368">
    <w:abstractNumId w:val="14"/>
  </w:num>
  <w:num w:numId="29" w16cid:durableId="1481573948">
    <w:abstractNumId w:val="15"/>
  </w:num>
  <w:num w:numId="30" w16cid:durableId="1299529075">
    <w:abstractNumId w:val="16"/>
  </w:num>
  <w:num w:numId="31" w16cid:durableId="559441081">
    <w:abstractNumId w:val="12"/>
  </w:num>
  <w:num w:numId="32" w16cid:durableId="1419712844">
    <w:abstractNumId w:val="1"/>
  </w:num>
  <w:num w:numId="33" w16cid:durableId="572786782">
    <w:abstractNumId w:val="13"/>
  </w:num>
  <w:num w:numId="34" w16cid:durableId="836529968">
    <w:abstractNumId w:val="22"/>
  </w:num>
  <w:num w:numId="35" w16cid:durableId="1715495903">
    <w:abstractNumId w:val="20"/>
  </w:num>
  <w:num w:numId="36" w16cid:durableId="904609588">
    <w:abstractNumId w:val="5"/>
  </w:num>
  <w:num w:numId="37" w16cid:durableId="2128625255">
    <w:abstractNumId w:val="19"/>
  </w:num>
  <w:num w:numId="38" w16cid:durableId="760376346">
    <w:abstractNumId w:val="8"/>
  </w:num>
  <w:num w:numId="39" w16cid:durableId="1870869819">
    <w:abstractNumId w:val="7"/>
  </w:num>
  <w:num w:numId="40" w16cid:durableId="1618608180">
    <w:abstractNumId w:val="9"/>
  </w:num>
  <w:num w:numId="41" w16cid:durableId="210405960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D"/>
    <w:rsid w:val="00001E25"/>
    <w:rsid w:val="00025FC3"/>
    <w:rsid w:val="00026616"/>
    <w:rsid w:val="00033DE0"/>
    <w:rsid w:val="00037710"/>
    <w:rsid w:val="000419E6"/>
    <w:rsid w:val="0004392F"/>
    <w:rsid w:val="00053EDA"/>
    <w:rsid w:val="0005485E"/>
    <w:rsid w:val="00062403"/>
    <w:rsid w:val="00064688"/>
    <w:rsid w:val="0006784A"/>
    <w:rsid w:val="00067BAD"/>
    <w:rsid w:val="00071868"/>
    <w:rsid w:val="00073D48"/>
    <w:rsid w:val="0007459E"/>
    <w:rsid w:val="00074E11"/>
    <w:rsid w:val="00074FF6"/>
    <w:rsid w:val="00080983"/>
    <w:rsid w:val="00084311"/>
    <w:rsid w:val="000854CB"/>
    <w:rsid w:val="000969BC"/>
    <w:rsid w:val="000B5F97"/>
    <w:rsid w:val="000C686D"/>
    <w:rsid w:val="000D6303"/>
    <w:rsid w:val="000E38B0"/>
    <w:rsid w:val="000F1814"/>
    <w:rsid w:val="000F5318"/>
    <w:rsid w:val="00107045"/>
    <w:rsid w:val="00116B84"/>
    <w:rsid w:val="00122980"/>
    <w:rsid w:val="00126A9A"/>
    <w:rsid w:val="00130DF8"/>
    <w:rsid w:val="0013788E"/>
    <w:rsid w:val="001425AD"/>
    <w:rsid w:val="001617F5"/>
    <w:rsid w:val="00162ECE"/>
    <w:rsid w:val="00163A73"/>
    <w:rsid w:val="00170356"/>
    <w:rsid w:val="001709C5"/>
    <w:rsid w:val="00171EA4"/>
    <w:rsid w:val="0017677A"/>
    <w:rsid w:val="001832D0"/>
    <w:rsid w:val="001837B0"/>
    <w:rsid w:val="001972AB"/>
    <w:rsid w:val="001A2F94"/>
    <w:rsid w:val="001A381D"/>
    <w:rsid w:val="001B4C0B"/>
    <w:rsid w:val="001B5B96"/>
    <w:rsid w:val="001B7B42"/>
    <w:rsid w:val="001E2399"/>
    <w:rsid w:val="002022FC"/>
    <w:rsid w:val="00204626"/>
    <w:rsid w:val="00226E2D"/>
    <w:rsid w:val="00226F6A"/>
    <w:rsid w:val="00227408"/>
    <w:rsid w:val="00231ECE"/>
    <w:rsid w:val="0023364F"/>
    <w:rsid w:val="002371DC"/>
    <w:rsid w:val="00246317"/>
    <w:rsid w:val="00251482"/>
    <w:rsid w:val="0025390C"/>
    <w:rsid w:val="002556F0"/>
    <w:rsid w:val="00265C47"/>
    <w:rsid w:val="0029332F"/>
    <w:rsid w:val="00296B21"/>
    <w:rsid w:val="002A0169"/>
    <w:rsid w:val="002A4D3D"/>
    <w:rsid w:val="002A69C2"/>
    <w:rsid w:val="002B7019"/>
    <w:rsid w:val="002C0058"/>
    <w:rsid w:val="002C5267"/>
    <w:rsid w:val="002E14A8"/>
    <w:rsid w:val="002E33F7"/>
    <w:rsid w:val="002E5ED9"/>
    <w:rsid w:val="002E6452"/>
    <w:rsid w:val="002F3BDF"/>
    <w:rsid w:val="002F6657"/>
    <w:rsid w:val="00304380"/>
    <w:rsid w:val="00310289"/>
    <w:rsid w:val="00327474"/>
    <w:rsid w:val="00327B9E"/>
    <w:rsid w:val="00337726"/>
    <w:rsid w:val="00354198"/>
    <w:rsid w:val="003608D5"/>
    <w:rsid w:val="00360D5C"/>
    <w:rsid w:val="00371336"/>
    <w:rsid w:val="003858D4"/>
    <w:rsid w:val="003915E4"/>
    <w:rsid w:val="003A0EA0"/>
    <w:rsid w:val="003A4E0E"/>
    <w:rsid w:val="003B6727"/>
    <w:rsid w:val="003B6E76"/>
    <w:rsid w:val="003C21DA"/>
    <w:rsid w:val="003C6727"/>
    <w:rsid w:val="003E588C"/>
    <w:rsid w:val="003E6C41"/>
    <w:rsid w:val="003E747D"/>
    <w:rsid w:val="003F0CE9"/>
    <w:rsid w:val="0040574B"/>
    <w:rsid w:val="00405C21"/>
    <w:rsid w:val="00413DDC"/>
    <w:rsid w:val="00415AEF"/>
    <w:rsid w:val="00421CC9"/>
    <w:rsid w:val="004244F5"/>
    <w:rsid w:val="00430EB6"/>
    <w:rsid w:val="00435C8C"/>
    <w:rsid w:val="00452B0E"/>
    <w:rsid w:val="00454E9D"/>
    <w:rsid w:val="004626E5"/>
    <w:rsid w:val="00462C71"/>
    <w:rsid w:val="00462F20"/>
    <w:rsid w:val="00465497"/>
    <w:rsid w:val="00472177"/>
    <w:rsid w:val="00475216"/>
    <w:rsid w:val="00487D52"/>
    <w:rsid w:val="00487F2B"/>
    <w:rsid w:val="0049269A"/>
    <w:rsid w:val="00496049"/>
    <w:rsid w:val="004A08FD"/>
    <w:rsid w:val="004A18F8"/>
    <w:rsid w:val="004B111E"/>
    <w:rsid w:val="004C1830"/>
    <w:rsid w:val="004C4535"/>
    <w:rsid w:val="004C63E6"/>
    <w:rsid w:val="004C74AD"/>
    <w:rsid w:val="004C7971"/>
    <w:rsid w:val="004D1B98"/>
    <w:rsid w:val="004D550A"/>
    <w:rsid w:val="004D5647"/>
    <w:rsid w:val="00501DC7"/>
    <w:rsid w:val="005112DF"/>
    <w:rsid w:val="0051141D"/>
    <w:rsid w:val="00513607"/>
    <w:rsid w:val="00516249"/>
    <w:rsid w:val="0051703A"/>
    <w:rsid w:val="00517081"/>
    <w:rsid w:val="005173D6"/>
    <w:rsid w:val="00521C71"/>
    <w:rsid w:val="005404E2"/>
    <w:rsid w:val="005427B2"/>
    <w:rsid w:val="00543442"/>
    <w:rsid w:val="00553E24"/>
    <w:rsid w:val="005604A1"/>
    <w:rsid w:val="00564CF1"/>
    <w:rsid w:val="00565924"/>
    <w:rsid w:val="00566F7A"/>
    <w:rsid w:val="00581E3C"/>
    <w:rsid w:val="005867A2"/>
    <w:rsid w:val="00587FA2"/>
    <w:rsid w:val="00593135"/>
    <w:rsid w:val="00594A67"/>
    <w:rsid w:val="005A0183"/>
    <w:rsid w:val="005A15BC"/>
    <w:rsid w:val="005A54AB"/>
    <w:rsid w:val="005B5B46"/>
    <w:rsid w:val="005D37DC"/>
    <w:rsid w:val="005D3AE8"/>
    <w:rsid w:val="005E39FA"/>
    <w:rsid w:val="005E3A53"/>
    <w:rsid w:val="005F2426"/>
    <w:rsid w:val="006059A7"/>
    <w:rsid w:val="00610059"/>
    <w:rsid w:val="006314A0"/>
    <w:rsid w:val="00640DA0"/>
    <w:rsid w:val="00651F4B"/>
    <w:rsid w:val="006707A9"/>
    <w:rsid w:val="006823C3"/>
    <w:rsid w:val="00682C0F"/>
    <w:rsid w:val="00687E6C"/>
    <w:rsid w:val="00695EB8"/>
    <w:rsid w:val="006A0543"/>
    <w:rsid w:val="006A21BE"/>
    <w:rsid w:val="006B1049"/>
    <w:rsid w:val="006B128E"/>
    <w:rsid w:val="006C45C3"/>
    <w:rsid w:val="006C56FF"/>
    <w:rsid w:val="006D21B2"/>
    <w:rsid w:val="006E0EDA"/>
    <w:rsid w:val="006E17B0"/>
    <w:rsid w:val="006E4B37"/>
    <w:rsid w:val="0070472D"/>
    <w:rsid w:val="00707B2F"/>
    <w:rsid w:val="007113C0"/>
    <w:rsid w:val="0071172E"/>
    <w:rsid w:val="00716F5C"/>
    <w:rsid w:val="007330AA"/>
    <w:rsid w:val="0073685E"/>
    <w:rsid w:val="00740E5C"/>
    <w:rsid w:val="00741EDD"/>
    <w:rsid w:val="00747AC9"/>
    <w:rsid w:val="00752417"/>
    <w:rsid w:val="00763337"/>
    <w:rsid w:val="00765333"/>
    <w:rsid w:val="0077151D"/>
    <w:rsid w:val="00771D5D"/>
    <w:rsid w:val="007739AA"/>
    <w:rsid w:val="00774CB8"/>
    <w:rsid w:val="007925D6"/>
    <w:rsid w:val="00794811"/>
    <w:rsid w:val="00796305"/>
    <w:rsid w:val="007A203C"/>
    <w:rsid w:val="007A2385"/>
    <w:rsid w:val="007A5740"/>
    <w:rsid w:val="007C3563"/>
    <w:rsid w:val="007C6DA8"/>
    <w:rsid w:val="007D3333"/>
    <w:rsid w:val="007D4739"/>
    <w:rsid w:val="007D62EF"/>
    <w:rsid w:val="007E050A"/>
    <w:rsid w:val="007E0AF4"/>
    <w:rsid w:val="007E1110"/>
    <w:rsid w:val="007F13F9"/>
    <w:rsid w:val="008011EE"/>
    <w:rsid w:val="00803770"/>
    <w:rsid w:val="00815E95"/>
    <w:rsid w:val="008160DC"/>
    <w:rsid w:val="008203FA"/>
    <w:rsid w:val="00825C38"/>
    <w:rsid w:val="00830DD2"/>
    <w:rsid w:val="00831B2B"/>
    <w:rsid w:val="00834072"/>
    <w:rsid w:val="00851E54"/>
    <w:rsid w:val="0085299A"/>
    <w:rsid w:val="00853F1E"/>
    <w:rsid w:val="00854861"/>
    <w:rsid w:val="00864C84"/>
    <w:rsid w:val="0088304F"/>
    <w:rsid w:val="00885A86"/>
    <w:rsid w:val="00893F1E"/>
    <w:rsid w:val="00894032"/>
    <w:rsid w:val="008948C3"/>
    <w:rsid w:val="008956C5"/>
    <w:rsid w:val="008A4652"/>
    <w:rsid w:val="008A7458"/>
    <w:rsid w:val="008C1FCD"/>
    <w:rsid w:val="008C48CC"/>
    <w:rsid w:val="008C649D"/>
    <w:rsid w:val="008C725F"/>
    <w:rsid w:val="008C7EAC"/>
    <w:rsid w:val="008D36F6"/>
    <w:rsid w:val="008D4A62"/>
    <w:rsid w:val="008F09F7"/>
    <w:rsid w:val="008F7D9B"/>
    <w:rsid w:val="00906419"/>
    <w:rsid w:val="00920B1D"/>
    <w:rsid w:val="009233B2"/>
    <w:rsid w:val="00923CDE"/>
    <w:rsid w:val="00930EF7"/>
    <w:rsid w:val="00932966"/>
    <w:rsid w:val="00932B28"/>
    <w:rsid w:val="009422C6"/>
    <w:rsid w:val="009430AE"/>
    <w:rsid w:val="009502E3"/>
    <w:rsid w:val="009558E4"/>
    <w:rsid w:val="009568E3"/>
    <w:rsid w:val="00956FDC"/>
    <w:rsid w:val="00961EE2"/>
    <w:rsid w:val="009630F3"/>
    <w:rsid w:val="00964120"/>
    <w:rsid w:val="00973D62"/>
    <w:rsid w:val="0097687F"/>
    <w:rsid w:val="00977FB5"/>
    <w:rsid w:val="009942FC"/>
    <w:rsid w:val="009A2D7E"/>
    <w:rsid w:val="009A6D36"/>
    <w:rsid w:val="009B5942"/>
    <w:rsid w:val="009C0545"/>
    <w:rsid w:val="009C087C"/>
    <w:rsid w:val="009C0D34"/>
    <w:rsid w:val="009C198C"/>
    <w:rsid w:val="009D0F44"/>
    <w:rsid w:val="009D5000"/>
    <w:rsid w:val="009E0F66"/>
    <w:rsid w:val="009E79A5"/>
    <w:rsid w:val="009F3EFD"/>
    <w:rsid w:val="00A02BA6"/>
    <w:rsid w:val="00A05303"/>
    <w:rsid w:val="00A14061"/>
    <w:rsid w:val="00A20A61"/>
    <w:rsid w:val="00A23169"/>
    <w:rsid w:val="00A24205"/>
    <w:rsid w:val="00A27798"/>
    <w:rsid w:val="00A37119"/>
    <w:rsid w:val="00A40C63"/>
    <w:rsid w:val="00A43DB7"/>
    <w:rsid w:val="00A4463D"/>
    <w:rsid w:val="00A448B4"/>
    <w:rsid w:val="00A47DD1"/>
    <w:rsid w:val="00A61420"/>
    <w:rsid w:val="00A64DBD"/>
    <w:rsid w:val="00A65590"/>
    <w:rsid w:val="00A67B97"/>
    <w:rsid w:val="00A710E3"/>
    <w:rsid w:val="00A7778C"/>
    <w:rsid w:val="00A902C9"/>
    <w:rsid w:val="00A91DC1"/>
    <w:rsid w:val="00A92984"/>
    <w:rsid w:val="00A93143"/>
    <w:rsid w:val="00AA310A"/>
    <w:rsid w:val="00AA468C"/>
    <w:rsid w:val="00AA4EF2"/>
    <w:rsid w:val="00AA7EC4"/>
    <w:rsid w:val="00AB069E"/>
    <w:rsid w:val="00AB423E"/>
    <w:rsid w:val="00AB4A00"/>
    <w:rsid w:val="00AC7210"/>
    <w:rsid w:val="00AF7A64"/>
    <w:rsid w:val="00B02435"/>
    <w:rsid w:val="00B0376D"/>
    <w:rsid w:val="00B07E35"/>
    <w:rsid w:val="00B1187B"/>
    <w:rsid w:val="00B2391B"/>
    <w:rsid w:val="00B3368F"/>
    <w:rsid w:val="00B34153"/>
    <w:rsid w:val="00B36DC7"/>
    <w:rsid w:val="00B45570"/>
    <w:rsid w:val="00B50994"/>
    <w:rsid w:val="00B52408"/>
    <w:rsid w:val="00B55990"/>
    <w:rsid w:val="00B56EDC"/>
    <w:rsid w:val="00B570F6"/>
    <w:rsid w:val="00B662D3"/>
    <w:rsid w:val="00B776CD"/>
    <w:rsid w:val="00B84C9C"/>
    <w:rsid w:val="00B965C6"/>
    <w:rsid w:val="00B96E1F"/>
    <w:rsid w:val="00BA74A8"/>
    <w:rsid w:val="00BC603A"/>
    <w:rsid w:val="00BD12CF"/>
    <w:rsid w:val="00BD6A85"/>
    <w:rsid w:val="00BE07EB"/>
    <w:rsid w:val="00BE1865"/>
    <w:rsid w:val="00BE64F5"/>
    <w:rsid w:val="00BF54F6"/>
    <w:rsid w:val="00BF73EF"/>
    <w:rsid w:val="00C018B6"/>
    <w:rsid w:val="00C0361B"/>
    <w:rsid w:val="00C1695C"/>
    <w:rsid w:val="00C25B31"/>
    <w:rsid w:val="00C35C2E"/>
    <w:rsid w:val="00C42B9A"/>
    <w:rsid w:val="00C45577"/>
    <w:rsid w:val="00C46F5F"/>
    <w:rsid w:val="00C55602"/>
    <w:rsid w:val="00C64BCE"/>
    <w:rsid w:val="00C71FF7"/>
    <w:rsid w:val="00C72203"/>
    <w:rsid w:val="00C739B1"/>
    <w:rsid w:val="00C7422D"/>
    <w:rsid w:val="00C75690"/>
    <w:rsid w:val="00C928AF"/>
    <w:rsid w:val="00C97A24"/>
    <w:rsid w:val="00CA440A"/>
    <w:rsid w:val="00CA51FF"/>
    <w:rsid w:val="00CB244F"/>
    <w:rsid w:val="00CB3199"/>
    <w:rsid w:val="00CB523D"/>
    <w:rsid w:val="00CC1C53"/>
    <w:rsid w:val="00CC580D"/>
    <w:rsid w:val="00CC5CD3"/>
    <w:rsid w:val="00CD1547"/>
    <w:rsid w:val="00CD3174"/>
    <w:rsid w:val="00CD736F"/>
    <w:rsid w:val="00CE1A7F"/>
    <w:rsid w:val="00CE3B12"/>
    <w:rsid w:val="00CF190F"/>
    <w:rsid w:val="00D0362E"/>
    <w:rsid w:val="00D03A61"/>
    <w:rsid w:val="00D05FE0"/>
    <w:rsid w:val="00D06696"/>
    <w:rsid w:val="00D11131"/>
    <w:rsid w:val="00D15CF6"/>
    <w:rsid w:val="00D24848"/>
    <w:rsid w:val="00D25032"/>
    <w:rsid w:val="00D260BC"/>
    <w:rsid w:val="00D30534"/>
    <w:rsid w:val="00D37984"/>
    <w:rsid w:val="00D37CFF"/>
    <w:rsid w:val="00D430E4"/>
    <w:rsid w:val="00D51CEC"/>
    <w:rsid w:val="00D54B2A"/>
    <w:rsid w:val="00D67D66"/>
    <w:rsid w:val="00D70F73"/>
    <w:rsid w:val="00D80D84"/>
    <w:rsid w:val="00D87587"/>
    <w:rsid w:val="00D92608"/>
    <w:rsid w:val="00DA2120"/>
    <w:rsid w:val="00DA6645"/>
    <w:rsid w:val="00DA7CC0"/>
    <w:rsid w:val="00DB6EB1"/>
    <w:rsid w:val="00DB700F"/>
    <w:rsid w:val="00DB7845"/>
    <w:rsid w:val="00DD2D4D"/>
    <w:rsid w:val="00DE05D2"/>
    <w:rsid w:val="00DE18B3"/>
    <w:rsid w:val="00DE1E45"/>
    <w:rsid w:val="00DE2E73"/>
    <w:rsid w:val="00DE3178"/>
    <w:rsid w:val="00DF05BA"/>
    <w:rsid w:val="00DF20B3"/>
    <w:rsid w:val="00E00AB5"/>
    <w:rsid w:val="00E010FB"/>
    <w:rsid w:val="00E130CD"/>
    <w:rsid w:val="00E1398B"/>
    <w:rsid w:val="00E15A03"/>
    <w:rsid w:val="00E16DCB"/>
    <w:rsid w:val="00E17879"/>
    <w:rsid w:val="00E217AB"/>
    <w:rsid w:val="00E24B3E"/>
    <w:rsid w:val="00E25D25"/>
    <w:rsid w:val="00E30AC0"/>
    <w:rsid w:val="00E45326"/>
    <w:rsid w:val="00E4547D"/>
    <w:rsid w:val="00E47CE1"/>
    <w:rsid w:val="00E64BDF"/>
    <w:rsid w:val="00E8089C"/>
    <w:rsid w:val="00E84FCC"/>
    <w:rsid w:val="00E91E78"/>
    <w:rsid w:val="00EA42D2"/>
    <w:rsid w:val="00EB773F"/>
    <w:rsid w:val="00ED0D0C"/>
    <w:rsid w:val="00ED4B9B"/>
    <w:rsid w:val="00ED604D"/>
    <w:rsid w:val="00ED7E7F"/>
    <w:rsid w:val="00EE4654"/>
    <w:rsid w:val="00EE4967"/>
    <w:rsid w:val="00EF1B0C"/>
    <w:rsid w:val="00EF424F"/>
    <w:rsid w:val="00EF5875"/>
    <w:rsid w:val="00F06F8C"/>
    <w:rsid w:val="00F169C2"/>
    <w:rsid w:val="00F3024D"/>
    <w:rsid w:val="00F42AEE"/>
    <w:rsid w:val="00F5577E"/>
    <w:rsid w:val="00F6061B"/>
    <w:rsid w:val="00F77613"/>
    <w:rsid w:val="00F808C2"/>
    <w:rsid w:val="00F832B7"/>
    <w:rsid w:val="00F94FC2"/>
    <w:rsid w:val="00FB2DE7"/>
    <w:rsid w:val="00FB7CE2"/>
    <w:rsid w:val="00FC381E"/>
    <w:rsid w:val="00FC516A"/>
    <w:rsid w:val="00FD290F"/>
    <w:rsid w:val="00FD709F"/>
    <w:rsid w:val="00FE168D"/>
    <w:rsid w:val="00FE1D77"/>
    <w:rsid w:val="00FE2F82"/>
    <w:rsid w:val="00FE6D9E"/>
    <w:rsid w:val="00FF2F95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B2DA3"/>
  <w15:chartTrackingRefBased/>
  <w15:docId w15:val="{3B5FF659-D66C-4A48-8A0E-1D29F90F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73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92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3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3B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44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B2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6303"/>
    <w:pPr>
      <w:ind w:left="720"/>
    </w:pPr>
  </w:style>
  <w:style w:type="paragraph" w:styleId="NormalWeb">
    <w:name w:val="Normal (Web)"/>
    <w:basedOn w:val="Normal"/>
    <w:uiPriority w:val="99"/>
    <w:rsid w:val="00752417"/>
    <w:pPr>
      <w:spacing w:before="100" w:beforeAutospacing="1" w:after="100" w:afterAutospacing="1"/>
    </w:pPr>
  </w:style>
  <w:style w:type="paragraph" w:customStyle="1" w:styleId="Default">
    <w:name w:val="Default"/>
    <w:rsid w:val="00A902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diumtext1">
    <w:name w:val="medium_text1"/>
    <w:rsid w:val="00BA74A8"/>
    <w:rPr>
      <w:sz w:val="19"/>
      <w:szCs w:val="19"/>
    </w:rPr>
  </w:style>
  <w:style w:type="paragraph" w:styleId="BodyText2">
    <w:name w:val="Body Text 2"/>
    <w:basedOn w:val="Normal"/>
    <w:link w:val="BodyText2Char"/>
    <w:rsid w:val="00796305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96305"/>
  </w:style>
  <w:style w:type="paragraph" w:styleId="BodyText">
    <w:name w:val="Body Text"/>
    <w:basedOn w:val="Normal"/>
    <w:link w:val="BodyTextChar"/>
    <w:rsid w:val="009B5942"/>
    <w:pPr>
      <w:spacing w:after="120"/>
    </w:pPr>
  </w:style>
  <w:style w:type="character" w:customStyle="1" w:styleId="BodyTextChar">
    <w:name w:val="Body Text Char"/>
    <w:link w:val="BodyText"/>
    <w:rsid w:val="009B5942"/>
    <w:rPr>
      <w:sz w:val="24"/>
      <w:szCs w:val="24"/>
    </w:rPr>
  </w:style>
  <w:style w:type="character" w:customStyle="1" w:styleId="shorttext1">
    <w:name w:val="short_text1"/>
    <w:rsid w:val="00B776CD"/>
    <w:rPr>
      <w:sz w:val="23"/>
      <w:szCs w:val="23"/>
    </w:rPr>
  </w:style>
  <w:style w:type="table" w:styleId="TableGrid">
    <w:name w:val="Table Grid"/>
    <w:basedOn w:val="TableNormal"/>
    <w:rsid w:val="00B0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42E9-1C9B-4963-A56E-7A07D74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Environments, Inc.                                                                                   Corporate Policies</vt:lpstr>
    </vt:vector>
  </TitlesOfParts>
  <Company>Bemus Landscape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Environments, Inc.                                                                                   Corporate Policies</dc:title>
  <dc:subject/>
  <dc:creator>JimC</dc:creator>
  <cp:keywords/>
  <cp:lastModifiedBy>Steve Cesare</cp:lastModifiedBy>
  <cp:revision>2</cp:revision>
  <cp:lastPrinted>2010-12-21T06:00:00Z</cp:lastPrinted>
  <dcterms:created xsi:type="dcterms:W3CDTF">2023-01-21T23:23:00Z</dcterms:created>
  <dcterms:modified xsi:type="dcterms:W3CDTF">2023-01-21T23:23:00Z</dcterms:modified>
</cp:coreProperties>
</file>